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69D1B1" w14:textId="3343A403" w:rsidR="55DECFBA" w:rsidRPr="00E40C9A" w:rsidRDefault="55DECFBA" w:rsidP="27F17799"/>
    <w:p w14:paraId="76420D21" w14:textId="666DE39B" w:rsidR="55DECFBA" w:rsidRPr="00E40C9A" w:rsidRDefault="55DECFBA" w:rsidP="55DECFBA">
      <w:pPr>
        <w:jc w:val="center"/>
        <w:rPr>
          <w:rFonts w:ascii="Calibri" w:hAnsi="Calibri" w:cs="Arial"/>
          <w:b/>
          <w:bCs/>
          <w:sz w:val="32"/>
          <w:szCs w:val="32"/>
        </w:rPr>
      </w:pPr>
    </w:p>
    <w:p w14:paraId="3CA941C8" w14:textId="01F31291" w:rsidR="55DECFBA" w:rsidRPr="00E40C9A" w:rsidRDefault="55DECFBA" w:rsidP="55DECFBA">
      <w:pPr>
        <w:jc w:val="center"/>
        <w:rPr>
          <w:rFonts w:ascii="Calibri" w:hAnsi="Calibri" w:cs="Arial"/>
          <w:b/>
          <w:bCs/>
          <w:sz w:val="32"/>
          <w:szCs w:val="32"/>
        </w:rPr>
      </w:pPr>
    </w:p>
    <w:p w14:paraId="4EFE5935" w14:textId="0F7B9BB0" w:rsidR="55DECFBA" w:rsidRPr="00E40C9A" w:rsidRDefault="55DECFBA" w:rsidP="55DECFBA">
      <w:pPr>
        <w:jc w:val="center"/>
        <w:rPr>
          <w:rFonts w:ascii="Calibri" w:hAnsi="Calibri" w:cs="Arial"/>
          <w:b/>
          <w:bCs/>
          <w:sz w:val="32"/>
          <w:szCs w:val="32"/>
        </w:rPr>
      </w:pPr>
    </w:p>
    <w:p w14:paraId="465D180B" w14:textId="17F28644" w:rsidR="55DECFBA" w:rsidRPr="00E40C9A" w:rsidRDefault="55DECFBA" w:rsidP="55DECFBA">
      <w:pPr>
        <w:jc w:val="center"/>
        <w:rPr>
          <w:rFonts w:ascii="Calibri" w:hAnsi="Calibri" w:cs="Arial"/>
          <w:b/>
          <w:bCs/>
          <w:sz w:val="32"/>
          <w:szCs w:val="32"/>
        </w:rPr>
      </w:pPr>
    </w:p>
    <w:p w14:paraId="126F586E" w14:textId="7921A1ED" w:rsidR="55DECFBA" w:rsidRPr="00E40C9A" w:rsidRDefault="55DECFBA" w:rsidP="55DECFBA">
      <w:pPr>
        <w:jc w:val="center"/>
        <w:rPr>
          <w:rFonts w:ascii="Calibri" w:hAnsi="Calibri" w:cs="Arial"/>
          <w:b/>
          <w:bCs/>
          <w:sz w:val="32"/>
          <w:szCs w:val="32"/>
        </w:rPr>
      </w:pPr>
    </w:p>
    <w:p w14:paraId="475375BD" w14:textId="2989F6A3" w:rsidR="55DECFBA" w:rsidRPr="00E40C9A" w:rsidRDefault="55DECFBA" w:rsidP="55DECFBA">
      <w:pPr>
        <w:jc w:val="center"/>
        <w:rPr>
          <w:rFonts w:ascii="Calibri" w:hAnsi="Calibri" w:cs="Arial"/>
          <w:b/>
          <w:bCs/>
          <w:sz w:val="32"/>
          <w:szCs w:val="32"/>
        </w:rPr>
      </w:pPr>
    </w:p>
    <w:p w14:paraId="755C25B9" w14:textId="77777777" w:rsidR="00C107CB" w:rsidRPr="00E40C9A" w:rsidRDefault="00C107CB" w:rsidP="55DECFBA">
      <w:pPr>
        <w:jc w:val="center"/>
        <w:rPr>
          <w:rFonts w:ascii="Calibri" w:hAnsi="Calibri" w:cs="Arial"/>
          <w:b/>
          <w:bCs/>
          <w:sz w:val="32"/>
          <w:szCs w:val="32"/>
        </w:rPr>
      </w:pPr>
    </w:p>
    <w:p w14:paraId="20F3348B" w14:textId="77777777" w:rsidR="00C107CB" w:rsidRPr="00E40C9A" w:rsidRDefault="00C107CB" w:rsidP="55DECFBA">
      <w:pPr>
        <w:jc w:val="center"/>
        <w:rPr>
          <w:rFonts w:ascii="Calibri" w:hAnsi="Calibri" w:cs="Arial"/>
          <w:b/>
          <w:bCs/>
          <w:sz w:val="32"/>
          <w:szCs w:val="32"/>
        </w:rPr>
      </w:pPr>
    </w:p>
    <w:p w14:paraId="2A460FAC" w14:textId="77777777" w:rsidR="00C107CB" w:rsidRPr="00E40C9A" w:rsidRDefault="00C107CB" w:rsidP="55DECFBA">
      <w:pPr>
        <w:jc w:val="center"/>
        <w:rPr>
          <w:rFonts w:ascii="Calibri" w:hAnsi="Calibri" w:cs="Arial"/>
          <w:b/>
          <w:bCs/>
          <w:sz w:val="32"/>
          <w:szCs w:val="32"/>
        </w:rPr>
      </w:pPr>
    </w:p>
    <w:p w14:paraId="4C022AD6" w14:textId="77777777" w:rsidR="00C107CB" w:rsidRPr="00E40C9A" w:rsidRDefault="00C107CB" w:rsidP="55DECFBA">
      <w:pPr>
        <w:jc w:val="center"/>
        <w:rPr>
          <w:rFonts w:ascii="Calibri" w:hAnsi="Calibri" w:cs="Arial"/>
          <w:b/>
          <w:bCs/>
          <w:sz w:val="32"/>
          <w:szCs w:val="32"/>
        </w:rPr>
      </w:pPr>
    </w:p>
    <w:p w14:paraId="5D5096F1" w14:textId="77777777" w:rsidR="003B2FA9" w:rsidRPr="00E40C9A" w:rsidRDefault="003B2FA9" w:rsidP="003B2FA9">
      <w:pPr>
        <w:autoSpaceDE w:val="0"/>
        <w:autoSpaceDN w:val="0"/>
        <w:adjustRightInd w:val="0"/>
        <w:jc w:val="center"/>
        <w:rPr>
          <w:rFonts w:ascii="Calibri" w:hAnsi="Calibri" w:cs="Calibri"/>
          <w:b/>
          <w:sz w:val="32"/>
          <w:szCs w:val="32"/>
        </w:rPr>
      </w:pPr>
      <w:r w:rsidRPr="00E40C9A">
        <w:rPr>
          <w:rFonts w:ascii="Calibri" w:hAnsi="Calibri" w:cs="Calibri"/>
          <w:b/>
          <w:sz w:val="32"/>
          <w:szCs w:val="32"/>
        </w:rPr>
        <w:t>Javni poziv za dostavljanje projektnih prijedloga</w:t>
      </w:r>
    </w:p>
    <w:p w14:paraId="28A02F9C" w14:textId="77777777" w:rsidR="00395965" w:rsidRPr="00E40C9A" w:rsidRDefault="00395965" w:rsidP="003B2FA9">
      <w:pPr>
        <w:autoSpaceDE w:val="0"/>
        <w:autoSpaceDN w:val="0"/>
        <w:adjustRightInd w:val="0"/>
        <w:jc w:val="center"/>
        <w:rPr>
          <w:rFonts w:ascii="Calibri" w:hAnsi="Calibri" w:cs="Calibri"/>
          <w:b/>
          <w:color w:val="2F5496"/>
          <w:sz w:val="28"/>
          <w:szCs w:val="28"/>
        </w:rPr>
      </w:pPr>
    </w:p>
    <w:p w14:paraId="1D660AF7" w14:textId="77777777" w:rsidR="00D90E3D" w:rsidRDefault="00BC2F31" w:rsidP="00A20960">
      <w:pPr>
        <w:autoSpaceDE w:val="0"/>
        <w:autoSpaceDN w:val="0"/>
        <w:adjustRightInd w:val="0"/>
        <w:jc w:val="center"/>
        <w:rPr>
          <w:rFonts w:ascii="Calibri" w:hAnsi="Calibri" w:cs="Calibri"/>
          <w:b/>
          <w:color w:val="2F5496"/>
          <w:sz w:val="28"/>
          <w:szCs w:val="28"/>
        </w:rPr>
      </w:pPr>
      <w:r w:rsidRPr="00E40C9A">
        <w:rPr>
          <w:rFonts w:ascii="Calibri" w:hAnsi="Calibri" w:cs="Calibri"/>
          <w:b/>
          <w:color w:val="2F5496"/>
          <w:sz w:val="28"/>
          <w:szCs w:val="28"/>
        </w:rPr>
        <w:t xml:space="preserve">Transformativne akcije za žensko liderstvo </w:t>
      </w:r>
    </w:p>
    <w:p w14:paraId="44AD65FC" w14:textId="6F54A5B5" w:rsidR="00BC2F31" w:rsidRPr="00E40C9A" w:rsidRDefault="00BC2F31" w:rsidP="00A20960">
      <w:pPr>
        <w:autoSpaceDE w:val="0"/>
        <w:autoSpaceDN w:val="0"/>
        <w:adjustRightInd w:val="0"/>
        <w:jc w:val="center"/>
        <w:rPr>
          <w:rFonts w:ascii="Calibri" w:hAnsi="Calibri" w:cs="Calibri"/>
          <w:b/>
          <w:color w:val="2F5496"/>
          <w:sz w:val="28"/>
          <w:szCs w:val="28"/>
        </w:rPr>
      </w:pPr>
      <w:r w:rsidRPr="00E40C9A">
        <w:rPr>
          <w:rFonts w:ascii="Calibri" w:hAnsi="Calibri" w:cs="Calibri"/>
          <w:b/>
          <w:color w:val="2F5496"/>
          <w:sz w:val="28"/>
          <w:szCs w:val="28"/>
        </w:rPr>
        <w:t xml:space="preserve">i promjenu društvenih </w:t>
      </w:r>
      <w:r w:rsidR="0043526D">
        <w:rPr>
          <w:rFonts w:ascii="Calibri" w:hAnsi="Calibri" w:cs="Calibri"/>
          <w:b/>
          <w:color w:val="2F5496"/>
          <w:sz w:val="28"/>
          <w:szCs w:val="28"/>
        </w:rPr>
        <w:t xml:space="preserve">rodnih </w:t>
      </w:r>
      <w:r w:rsidRPr="00E40C9A">
        <w:rPr>
          <w:rFonts w:ascii="Calibri" w:hAnsi="Calibri" w:cs="Calibri"/>
          <w:b/>
          <w:color w:val="2F5496"/>
          <w:sz w:val="28"/>
          <w:szCs w:val="28"/>
        </w:rPr>
        <w:t>normi u Bosni i Hercegovini</w:t>
      </w:r>
    </w:p>
    <w:p w14:paraId="5EB2AA8B" w14:textId="77777777" w:rsidR="00B6158D" w:rsidRDefault="00BC2F31" w:rsidP="003B2FA9">
      <w:pPr>
        <w:autoSpaceDE w:val="0"/>
        <w:autoSpaceDN w:val="0"/>
        <w:adjustRightInd w:val="0"/>
        <w:jc w:val="center"/>
        <w:rPr>
          <w:rFonts w:ascii="Calibri" w:hAnsi="Calibri" w:cs="Calibri"/>
          <w:b/>
          <w:color w:val="2F5496"/>
          <w:sz w:val="28"/>
          <w:szCs w:val="28"/>
        </w:rPr>
      </w:pPr>
      <w:r w:rsidRPr="00E40C9A">
        <w:rPr>
          <w:rFonts w:ascii="Calibri" w:hAnsi="Calibri" w:cs="Calibri"/>
          <w:b/>
          <w:color w:val="2F5496"/>
          <w:sz w:val="28"/>
          <w:szCs w:val="28"/>
        </w:rPr>
        <w:t xml:space="preserve">UN Zajednički program </w:t>
      </w:r>
      <w:r w:rsidR="00586EB4">
        <w:rPr>
          <w:rFonts w:ascii="Calibri" w:hAnsi="Calibri" w:cs="Calibri"/>
          <w:b/>
          <w:color w:val="2F5496"/>
          <w:sz w:val="28"/>
          <w:szCs w:val="28"/>
        </w:rPr>
        <w:t>Akcelerator Rodne Ravnopravnosti</w:t>
      </w:r>
      <w:r w:rsidR="00093F8E">
        <w:rPr>
          <w:rFonts w:ascii="Calibri" w:hAnsi="Calibri" w:cs="Calibri"/>
          <w:b/>
          <w:color w:val="2F5496"/>
          <w:sz w:val="28"/>
          <w:szCs w:val="28"/>
        </w:rPr>
        <w:t xml:space="preserve"> </w:t>
      </w:r>
    </w:p>
    <w:p w14:paraId="3D75D19B" w14:textId="555FFE7B" w:rsidR="00F23B4C" w:rsidRPr="00E40C9A" w:rsidRDefault="00093F8E" w:rsidP="003B2FA9">
      <w:pPr>
        <w:autoSpaceDE w:val="0"/>
        <w:autoSpaceDN w:val="0"/>
        <w:adjustRightInd w:val="0"/>
        <w:jc w:val="center"/>
        <w:rPr>
          <w:rFonts w:ascii="Calibri" w:hAnsi="Calibri" w:cs="Arial"/>
          <w:b/>
          <w:sz w:val="36"/>
          <w:szCs w:val="36"/>
        </w:rPr>
      </w:pPr>
      <w:r>
        <w:rPr>
          <w:rFonts w:ascii="Calibri" w:hAnsi="Calibri" w:cs="Calibri"/>
          <w:b/>
          <w:color w:val="2F5496"/>
          <w:sz w:val="28"/>
          <w:szCs w:val="28"/>
        </w:rPr>
        <w:t>(Gender Equality Accelerator – GEA)</w:t>
      </w:r>
    </w:p>
    <w:p w14:paraId="20DBE102" w14:textId="77777777" w:rsidR="003B2FA9" w:rsidRPr="00E40C9A" w:rsidRDefault="003B2FA9" w:rsidP="003B2FA9">
      <w:pPr>
        <w:autoSpaceDE w:val="0"/>
        <w:autoSpaceDN w:val="0"/>
        <w:adjustRightInd w:val="0"/>
        <w:jc w:val="center"/>
        <w:rPr>
          <w:rFonts w:ascii="Calibri" w:hAnsi="Calibri" w:cs="Arial"/>
          <w:b/>
          <w:sz w:val="36"/>
          <w:szCs w:val="36"/>
        </w:rPr>
      </w:pPr>
    </w:p>
    <w:p w14:paraId="5AD8FCAB" w14:textId="77777777" w:rsidR="003B2FA9" w:rsidRPr="00E40C9A" w:rsidRDefault="003B2FA9" w:rsidP="003B2FA9">
      <w:pPr>
        <w:autoSpaceDE w:val="0"/>
        <w:autoSpaceDN w:val="0"/>
        <w:adjustRightInd w:val="0"/>
        <w:jc w:val="center"/>
        <w:rPr>
          <w:rFonts w:ascii="Calibri" w:hAnsi="Calibri" w:cs="Arial"/>
          <w:b/>
          <w:sz w:val="56"/>
          <w:szCs w:val="56"/>
        </w:rPr>
      </w:pPr>
      <w:r w:rsidRPr="00E40C9A">
        <w:rPr>
          <w:rFonts w:ascii="Calibri" w:hAnsi="Calibri" w:cs="Arial"/>
          <w:b/>
          <w:sz w:val="56"/>
          <w:szCs w:val="56"/>
        </w:rPr>
        <w:t>Smjernice za aplikante</w:t>
      </w:r>
    </w:p>
    <w:p w14:paraId="51620A4E" w14:textId="77777777" w:rsidR="003B2FA9" w:rsidRPr="00E40C9A" w:rsidRDefault="003B2FA9" w:rsidP="003B2FA9">
      <w:pPr>
        <w:autoSpaceDE w:val="0"/>
        <w:autoSpaceDN w:val="0"/>
        <w:adjustRightInd w:val="0"/>
        <w:jc w:val="both"/>
        <w:rPr>
          <w:rFonts w:ascii="Calibri" w:hAnsi="Calibri" w:cs="Calibri"/>
          <w:b/>
          <w:sz w:val="22"/>
          <w:szCs w:val="22"/>
        </w:rPr>
      </w:pPr>
    </w:p>
    <w:p w14:paraId="3932388A" w14:textId="77777777" w:rsidR="003B2FA9" w:rsidRPr="00E40C9A" w:rsidRDefault="003B2FA9" w:rsidP="003B2FA9">
      <w:pPr>
        <w:autoSpaceDE w:val="0"/>
        <w:autoSpaceDN w:val="0"/>
        <w:adjustRightInd w:val="0"/>
        <w:jc w:val="both"/>
        <w:rPr>
          <w:rFonts w:ascii="Calibri" w:hAnsi="Calibri" w:cs="Calibri"/>
          <w:b/>
          <w:sz w:val="22"/>
          <w:szCs w:val="22"/>
        </w:rPr>
      </w:pPr>
    </w:p>
    <w:p w14:paraId="436D0EE5" w14:textId="733FC47A" w:rsidR="00C107CB" w:rsidRPr="00E40C9A" w:rsidRDefault="00C107CB" w:rsidP="55DECFBA">
      <w:pPr>
        <w:jc w:val="center"/>
        <w:rPr>
          <w:rFonts w:ascii="Calibri" w:hAnsi="Calibri" w:cs="Arial"/>
          <w:b/>
          <w:bCs/>
          <w:sz w:val="32"/>
          <w:szCs w:val="32"/>
        </w:rPr>
      </w:pPr>
    </w:p>
    <w:p w14:paraId="603E1073" w14:textId="77F97906" w:rsidR="00C107CB" w:rsidRPr="00E40C9A" w:rsidRDefault="00C107CB" w:rsidP="55DECFBA">
      <w:pPr>
        <w:jc w:val="center"/>
        <w:rPr>
          <w:rFonts w:ascii="Calibri" w:hAnsi="Calibri" w:cs="Arial"/>
          <w:b/>
          <w:bCs/>
          <w:sz w:val="32"/>
          <w:szCs w:val="32"/>
        </w:rPr>
      </w:pPr>
    </w:p>
    <w:p w14:paraId="40B1B970" w14:textId="77777777" w:rsidR="00C107CB" w:rsidRPr="00E40C9A" w:rsidRDefault="00C107CB" w:rsidP="55DECFBA">
      <w:pPr>
        <w:jc w:val="center"/>
        <w:rPr>
          <w:rFonts w:ascii="Calibri" w:hAnsi="Calibri" w:cs="Arial"/>
          <w:b/>
          <w:bCs/>
          <w:sz w:val="32"/>
          <w:szCs w:val="32"/>
        </w:rPr>
      </w:pPr>
    </w:p>
    <w:p w14:paraId="6426FB2B" w14:textId="1635045A" w:rsidR="00C107CB" w:rsidRPr="00E40C9A" w:rsidRDefault="00C107CB" w:rsidP="55DECFBA">
      <w:pPr>
        <w:jc w:val="center"/>
        <w:rPr>
          <w:rFonts w:ascii="Calibri" w:hAnsi="Calibri" w:cs="Arial"/>
          <w:b/>
          <w:bCs/>
          <w:sz w:val="32"/>
          <w:szCs w:val="32"/>
        </w:rPr>
      </w:pPr>
    </w:p>
    <w:p w14:paraId="00742CC8" w14:textId="03C8B862" w:rsidR="00C107CB" w:rsidRPr="00E40C9A" w:rsidRDefault="00C107CB" w:rsidP="55DECFBA">
      <w:pPr>
        <w:jc w:val="center"/>
        <w:rPr>
          <w:rFonts w:ascii="Calibri" w:hAnsi="Calibri" w:cs="Arial"/>
          <w:b/>
          <w:bCs/>
          <w:sz w:val="32"/>
          <w:szCs w:val="32"/>
        </w:rPr>
      </w:pPr>
    </w:p>
    <w:p w14:paraId="409F4B1D" w14:textId="1F9EA1DF" w:rsidR="00C107CB" w:rsidRPr="00E40C9A" w:rsidRDefault="00C107CB" w:rsidP="55DECFBA">
      <w:pPr>
        <w:jc w:val="center"/>
        <w:rPr>
          <w:rFonts w:ascii="Calibri" w:hAnsi="Calibri" w:cs="Arial"/>
          <w:b/>
          <w:bCs/>
          <w:sz w:val="32"/>
          <w:szCs w:val="32"/>
        </w:rPr>
      </w:pPr>
    </w:p>
    <w:p w14:paraId="3CF69DF8" w14:textId="5925D742" w:rsidR="00703C8B" w:rsidRDefault="00703C8B">
      <w:pPr>
        <w:spacing w:after="160" w:line="259" w:lineRule="auto"/>
        <w:rPr>
          <w:rFonts w:ascii="Calibri" w:hAnsi="Calibri" w:cs="Arial"/>
          <w:b/>
          <w:bCs/>
          <w:sz w:val="32"/>
          <w:szCs w:val="32"/>
        </w:rPr>
      </w:pPr>
      <w:r>
        <w:rPr>
          <w:rFonts w:ascii="Calibri" w:hAnsi="Calibri" w:cs="Arial"/>
          <w:b/>
          <w:bCs/>
          <w:sz w:val="32"/>
          <w:szCs w:val="32"/>
        </w:rPr>
        <w:br w:type="page"/>
      </w:r>
    </w:p>
    <w:p w14:paraId="74A6A649" w14:textId="377335BC" w:rsidR="005F7F1C" w:rsidRPr="00E40C9A" w:rsidRDefault="005F7F1C" w:rsidP="00611E19">
      <w:pPr>
        <w:pStyle w:val="Heading1"/>
        <w:numPr>
          <w:ilvl w:val="0"/>
          <w:numId w:val="17"/>
        </w:numPr>
        <w:spacing w:before="0" w:after="0"/>
        <w:rPr>
          <w:rFonts w:ascii="Calibri" w:hAnsi="Calibri" w:cs="Calibri"/>
          <w:snapToGrid w:val="0"/>
          <w:lang w:val="bs-Latn-BA"/>
        </w:rPr>
      </w:pPr>
      <w:r w:rsidRPr="00E40C9A">
        <w:rPr>
          <w:rFonts w:ascii="Calibri" w:hAnsi="Calibri" w:cs="Calibri"/>
          <w:snapToGrid w:val="0"/>
          <w:lang w:val="bs-Latn-BA"/>
        </w:rPr>
        <w:lastRenderedPageBreak/>
        <w:t xml:space="preserve">O </w:t>
      </w:r>
      <w:r w:rsidR="00EC11F9" w:rsidRPr="00E40C9A">
        <w:rPr>
          <w:rFonts w:ascii="Calibri" w:hAnsi="Calibri" w:cs="Calibri"/>
          <w:snapToGrid w:val="0"/>
          <w:lang w:val="bs-Latn-BA"/>
        </w:rPr>
        <w:t xml:space="preserve">UN Zajedničkom programu </w:t>
      </w:r>
      <w:r w:rsidR="00713F8D" w:rsidRPr="00713F8D">
        <w:rPr>
          <w:rFonts w:ascii="Calibri" w:hAnsi="Calibri" w:cs="Calibri"/>
          <w:snapToGrid w:val="0"/>
          <w:lang w:val="bs-Latn-BA"/>
        </w:rPr>
        <w:t>Akcelerator Rodne Ravnopravnosti (Gender Equality Accelerator – GEA)</w:t>
      </w:r>
    </w:p>
    <w:p w14:paraId="10D37380" w14:textId="77777777" w:rsidR="00D85971" w:rsidRPr="00E40C9A" w:rsidRDefault="00D85971" w:rsidP="00D85971"/>
    <w:p w14:paraId="70118AD9" w14:textId="448A8CCA" w:rsidR="00031D85" w:rsidRPr="00D8768E" w:rsidRDefault="00031D85" w:rsidP="00A20960">
      <w:pPr>
        <w:spacing w:after="160" w:line="259" w:lineRule="auto"/>
        <w:jc w:val="both"/>
        <w:rPr>
          <w:rFonts w:ascii="Calibri" w:eastAsia="Calibri" w:hAnsi="Calibri" w:cs="Arial"/>
          <w:kern w:val="2"/>
          <w:sz w:val="22"/>
          <w:szCs w:val="22"/>
          <w14:ligatures w14:val="standardContextual"/>
        </w:rPr>
      </w:pPr>
      <w:r w:rsidRPr="00D8768E">
        <w:rPr>
          <w:rFonts w:ascii="Calibri" w:eastAsia="Calibri" w:hAnsi="Calibri" w:cs="Arial"/>
          <w:kern w:val="2"/>
          <w:sz w:val="22"/>
          <w:szCs w:val="22"/>
          <w14:ligatures w14:val="standardContextual"/>
        </w:rPr>
        <w:t xml:space="preserve">Rodne nejednakosti u Bosni i Hercegovini (BiH) </w:t>
      </w:r>
      <w:r w:rsidR="00217428" w:rsidRPr="00D8768E">
        <w:rPr>
          <w:rFonts w:ascii="Calibri" w:eastAsia="Calibri" w:hAnsi="Calibri" w:cs="Arial"/>
          <w:kern w:val="2"/>
          <w:sz w:val="22"/>
          <w:szCs w:val="22"/>
          <w14:ligatures w14:val="standardContextual"/>
        </w:rPr>
        <w:t>su strukturalne i višedimenzionalne</w:t>
      </w:r>
      <w:r w:rsidR="007C2EB1" w:rsidRPr="00D8768E">
        <w:rPr>
          <w:rFonts w:ascii="Calibri" w:eastAsia="Calibri" w:hAnsi="Calibri" w:cs="Arial"/>
          <w:kern w:val="2"/>
          <w:sz w:val="22"/>
          <w:szCs w:val="22"/>
          <w14:ligatures w14:val="standardContextual"/>
        </w:rPr>
        <w:t>, a oblikuju ih nejednakosti na tržištu rada</w:t>
      </w:r>
      <w:r w:rsidRPr="00D8768E">
        <w:rPr>
          <w:rFonts w:ascii="Calibri" w:eastAsia="Calibri" w:hAnsi="Calibri" w:cs="Arial"/>
          <w:kern w:val="2"/>
          <w:sz w:val="22"/>
          <w:szCs w:val="22"/>
          <w14:ligatures w14:val="standardContextual"/>
        </w:rPr>
        <w:t xml:space="preserve">, </w:t>
      </w:r>
      <w:r w:rsidR="008327C6" w:rsidRPr="00D8768E">
        <w:rPr>
          <w:rFonts w:ascii="Calibri" w:eastAsia="Calibri" w:hAnsi="Calibri" w:cs="Arial"/>
          <w:kern w:val="2"/>
          <w:sz w:val="22"/>
          <w:szCs w:val="22"/>
          <w14:ligatures w14:val="standardContextual"/>
        </w:rPr>
        <w:t>nedovoljna</w:t>
      </w:r>
      <w:r w:rsidR="007C2EB1" w:rsidRPr="00D8768E">
        <w:rPr>
          <w:rFonts w:ascii="Calibri" w:eastAsia="Calibri" w:hAnsi="Calibri" w:cs="Arial"/>
          <w:kern w:val="2"/>
          <w:sz w:val="22"/>
          <w:szCs w:val="22"/>
          <w14:ligatures w14:val="standardContextual"/>
        </w:rPr>
        <w:t xml:space="preserve"> zastupljenost ženskog liderstva</w:t>
      </w:r>
      <w:r w:rsidR="0017293B" w:rsidRPr="00D8768E">
        <w:rPr>
          <w:rFonts w:ascii="Calibri" w:eastAsia="Calibri" w:hAnsi="Calibri" w:cs="Arial"/>
          <w:kern w:val="2"/>
          <w:sz w:val="22"/>
          <w:szCs w:val="22"/>
          <w14:ligatures w14:val="standardContextual"/>
        </w:rPr>
        <w:t xml:space="preserve">, </w:t>
      </w:r>
      <w:r w:rsidR="00944372" w:rsidRPr="00D8768E">
        <w:rPr>
          <w:rFonts w:ascii="Calibri" w:eastAsia="Calibri" w:hAnsi="Calibri" w:cs="Arial"/>
          <w:kern w:val="2"/>
          <w:sz w:val="22"/>
          <w:szCs w:val="22"/>
          <w14:ligatures w14:val="standardContextual"/>
        </w:rPr>
        <w:t xml:space="preserve">uvijek prisutne diskriminatorne društvene norme i </w:t>
      </w:r>
      <w:r w:rsidRPr="00D8768E">
        <w:rPr>
          <w:rFonts w:ascii="Calibri" w:eastAsia="Calibri" w:hAnsi="Calibri" w:cs="Arial"/>
          <w:kern w:val="2"/>
          <w:sz w:val="22"/>
          <w:szCs w:val="22"/>
          <w14:ligatures w14:val="standardContextual"/>
        </w:rPr>
        <w:t>rodno zasnovan</w:t>
      </w:r>
      <w:r w:rsidR="00944372" w:rsidRPr="00D8768E">
        <w:rPr>
          <w:rFonts w:ascii="Calibri" w:eastAsia="Calibri" w:hAnsi="Calibri" w:cs="Arial"/>
          <w:kern w:val="2"/>
          <w:sz w:val="22"/>
          <w:szCs w:val="22"/>
          <w14:ligatures w14:val="standardContextual"/>
        </w:rPr>
        <w:t>o</w:t>
      </w:r>
      <w:r w:rsidRPr="00D8768E">
        <w:rPr>
          <w:rFonts w:ascii="Calibri" w:eastAsia="Calibri" w:hAnsi="Calibri" w:cs="Arial"/>
          <w:kern w:val="2"/>
          <w:sz w:val="22"/>
          <w:szCs w:val="22"/>
          <w14:ligatures w14:val="standardContextual"/>
        </w:rPr>
        <w:t xml:space="preserve"> nasilje, uključujući u javnom i političkom životu.</w:t>
      </w:r>
    </w:p>
    <w:p w14:paraId="6C0888D6" w14:textId="578BC6FC" w:rsidR="00031D85" w:rsidRPr="00D8768E" w:rsidRDefault="00031D85" w:rsidP="00A20960">
      <w:pPr>
        <w:spacing w:after="160" w:line="259" w:lineRule="auto"/>
        <w:jc w:val="both"/>
        <w:rPr>
          <w:rFonts w:ascii="Calibri" w:eastAsia="Calibri" w:hAnsi="Calibri" w:cs="Arial"/>
          <w:kern w:val="2"/>
          <w:sz w:val="22"/>
          <w:szCs w:val="22"/>
          <w14:ligatures w14:val="standardContextual"/>
        </w:rPr>
      </w:pPr>
      <w:r w:rsidRPr="00D8768E">
        <w:rPr>
          <w:rFonts w:ascii="Calibri" w:eastAsia="Calibri" w:hAnsi="Calibri" w:cs="Arial"/>
          <w:kern w:val="2"/>
          <w:sz w:val="22"/>
          <w:szCs w:val="22"/>
          <w14:ligatures w14:val="standardContextual"/>
        </w:rPr>
        <w:t>Žene i djevo</w:t>
      </w:r>
      <w:r w:rsidR="00D45C8E" w:rsidRPr="00D8768E">
        <w:rPr>
          <w:rFonts w:ascii="Calibri" w:eastAsia="Calibri" w:hAnsi="Calibri" w:cs="Arial"/>
          <w:kern w:val="2"/>
          <w:sz w:val="22"/>
          <w:szCs w:val="22"/>
          <w14:ligatures w14:val="standardContextual"/>
        </w:rPr>
        <w:t>jčice</w:t>
      </w:r>
      <w:r w:rsidRPr="00D8768E">
        <w:rPr>
          <w:rFonts w:ascii="Calibri" w:eastAsia="Calibri" w:hAnsi="Calibri" w:cs="Arial"/>
          <w:kern w:val="2"/>
          <w:sz w:val="22"/>
          <w:szCs w:val="22"/>
          <w14:ligatures w14:val="standardContextual"/>
        </w:rPr>
        <w:t xml:space="preserve"> ne doživljavaju ove nejednakosti </w:t>
      </w:r>
      <w:r w:rsidR="00D45C8E" w:rsidRPr="00D8768E">
        <w:rPr>
          <w:rFonts w:ascii="Calibri" w:eastAsia="Calibri" w:hAnsi="Calibri" w:cs="Arial"/>
          <w:kern w:val="2"/>
          <w:sz w:val="22"/>
          <w:szCs w:val="22"/>
          <w14:ligatures w14:val="standardContextual"/>
        </w:rPr>
        <w:t>na isti način</w:t>
      </w:r>
      <w:r w:rsidRPr="00D8768E">
        <w:rPr>
          <w:rFonts w:ascii="Calibri" w:eastAsia="Calibri" w:hAnsi="Calibri" w:cs="Arial"/>
          <w:kern w:val="2"/>
          <w:sz w:val="22"/>
          <w:szCs w:val="22"/>
          <w14:ligatures w14:val="standardContextual"/>
        </w:rPr>
        <w:t xml:space="preserve">. </w:t>
      </w:r>
      <w:r w:rsidR="00874163" w:rsidRPr="00D8768E">
        <w:rPr>
          <w:rFonts w:ascii="Calibri" w:eastAsia="Calibri" w:hAnsi="Calibri" w:cs="Arial"/>
          <w:kern w:val="2"/>
          <w:sz w:val="22"/>
          <w:szCs w:val="22"/>
          <w14:ligatures w14:val="standardContextual"/>
        </w:rPr>
        <w:t>Inter</w:t>
      </w:r>
      <w:r w:rsidR="00B965E3" w:rsidRPr="00D8768E">
        <w:rPr>
          <w:rFonts w:ascii="Calibri" w:eastAsia="Calibri" w:hAnsi="Calibri" w:cs="Arial"/>
          <w:kern w:val="2"/>
          <w:sz w:val="22"/>
          <w:szCs w:val="22"/>
          <w14:ligatures w14:val="standardContextual"/>
        </w:rPr>
        <w:t>sekcionalni faktori</w:t>
      </w:r>
      <w:r w:rsidR="00BD0EEC" w:rsidRPr="00D8768E">
        <w:rPr>
          <w:rFonts w:ascii="Calibri" w:eastAsia="Calibri" w:hAnsi="Calibri" w:cs="Arial"/>
          <w:kern w:val="2"/>
          <w:sz w:val="22"/>
          <w:szCs w:val="22"/>
          <w14:ligatures w14:val="standardContextual"/>
        </w:rPr>
        <w:t xml:space="preserve"> kao što su </w:t>
      </w:r>
      <w:r w:rsidR="00BE12F7" w:rsidRPr="00D8768E">
        <w:rPr>
          <w:rFonts w:ascii="Calibri" w:eastAsia="Calibri" w:hAnsi="Calibri" w:cs="Arial"/>
          <w:kern w:val="2"/>
          <w:sz w:val="22"/>
          <w:szCs w:val="22"/>
          <w14:ligatures w14:val="standardContextual"/>
        </w:rPr>
        <w:t xml:space="preserve">starosna dob, invaliditet, ruralna/urbana lokacija, socio-ekonomski status i politička isključenost </w:t>
      </w:r>
      <w:r w:rsidR="00AB35F2" w:rsidRPr="00D8768E">
        <w:rPr>
          <w:rFonts w:ascii="Calibri" w:eastAsia="Calibri" w:hAnsi="Calibri" w:cs="Arial"/>
          <w:kern w:val="2"/>
          <w:sz w:val="22"/>
          <w:szCs w:val="22"/>
          <w14:ligatures w14:val="standardContextual"/>
        </w:rPr>
        <w:t>stvaraju dodatne</w:t>
      </w:r>
      <w:r w:rsidR="00B965E3" w:rsidRPr="00D8768E">
        <w:rPr>
          <w:rFonts w:ascii="Calibri" w:eastAsia="Calibri" w:hAnsi="Calibri" w:cs="Arial"/>
          <w:kern w:val="2"/>
          <w:sz w:val="22"/>
          <w:szCs w:val="22"/>
          <w14:ligatures w14:val="standardContextual"/>
        </w:rPr>
        <w:t xml:space="preserve"> prepreke pr</w:t>
      </w:r>
      <w:r w:rsidR="00DF414B" w:rsidRPr="00D8768E">
        <w:rPr>
          <w:rFonts w:ascii="Calibri" w:eastAsia="Calibri" w:hAnsi="Calibri" w:cs="Arial"/>
          <w:kern w:val="2"/>
          <w:sz w:val="22"/>
          <w:szCs w:val="22"/>
          <w14:ligatures w14:val="standardContextual"/>
        </w:rPr>
        <w:t>e</w:t>
      </w:r>
      <w:r w:rsidR="00B965E3" w:rsidRPr="00D8768E">
        <w:rPr>
          <w:rFonts w:ascii="Calibri" w:eastAsia="Calibri" w:hAnsi="Calibri" w:cs="Arial"/>
          <w:kern w:val="2"/>
          <w:sz w:val="22"/>
          <w:szCs w:val="22"/>
          <w14:ligatures w14:val="standardContextual"/>
        </w:rPr>
        <w:t>m</w:t>
      </w:r>
      <w:r w:rsidR="00DF414B" w:rsidRPr="00D8768E">
        <w:rPr>
          <w:rFonts w:ascii="Calibri" w:eastAsia="Calibri" w:hAnsi="Calibri" w:cs="Arial"/>
          <w:kern w:val="2"/>
          <w:sz w:val="22"/>
          <w:szCs w:val="22"/>
          <w14:ligatures w14:val="standardContextual"/>
        </w:rPr>
        <w:t>a</w:t>
      </w:r>
      <w:r w:rsidR="00B965E3" w:rsidRPr="00D8768E">
        <w:rPr>
          <w:rFonts w:ascii="Calibri" w:eastAsia="Calibri" w:hAnsi="Calibri" w:cs="Arial"/>
          <w:kern w:val="2"/>
          <w:sz w:val="22"/>
          <w:szCs w:val="22"/>
          <w14:ligatures w14:val="standardContextual"/>
        </w:rPr>
        <w:t xml:space="preserve"> rodno</w:t>
      </w:r>
      <w:r w:rsidR="00DF414B" w:rsidRPr="00D8768E">
        <w:rPr>
          <w:rFonts w:ascii="Calibri" w:eastAsia="Calibri" w:hAnsi="Calibri" w:cs="Arial"/>
          <w:kern w:val="2"/>
          <w:sz w:val="22"/>
          <w:szCs w:val="22"/>
          <w14:ligatures w14:val="standardContextual"/>
        </w:rPr>
        <w:t>j</w:t>
      </w:r>
      <w:r w:rsidR="00B965E3" w:rsidRPr="00D8768E">
        <w:rPr>
          <w:rFonts w:ascii="Calibri" w:eastAsia="Calibri" w:hAnsi="Calibri" w:cs="Arial"/>
          <w:kern w:val="2"/>
          <w:sz w:val="22"/>
          <w:szCs w:val="22"/>
          <w14:ligatures w14:val="standardContextual"/>
        </w:rPr>
        <w:t xml:space="preserve"> ravnopravnosti. </w:t>
      </w:r>
      <w:r w:rsidRPr="00D8768E">
        <w:rPr>
          <w:rFonts w:ascii="Calibri" w:eastAsia="Calibri" w:hAnsi="Calibri" w:cs="Arial"/>
          <w:kern w:val="2"/>
          <w:sz w:val="22"/>
          <w:szCs w:val="22"/>
          <w14:ligatures w14:val="standardContextual"/>
        </w:rPr>
        <w:t xml:space="preserve">Ovo dodatno naglašava potrebu </w:t>
      </w:r>
      <w:r w:rsidR="00677E97" w:rsidRPr="00D8768E">
        <w:rPr>
          <w:rFonts w:ascii="Calibri" w:eastAsia="Calibri" w:hAnsi="Calibri" w:cs="Arial"/>
          <w:kern w:val="2"/>
          <w:sz w:val="22"/>
          <w:szCs w:val="22"/>
          <w14:ligatures w14:val="standardContextual"/>
        </w:rPr>
        <w:t xml:space="preserve">da </w:t>
      </w:r>
      <w:r w:rsidR="00D7526B" w:rsidRPr="00D8768E">
        <w:rPr>
          <w:rFonts w:ascii="Calibri" w:eastAsia="Calibri" w:hAnsi="Calibri" w:cs="Arial"/>
          <w:b/>
          <w:bCs/>
          <w:kern w:val="2"/>
          <w:sz w:val="22"/>
          <w:szCs w:val="22"/>
          <w14:ligatures w14:val="standardContextual"/>
        </w:rPr>
        <w:t>intersekcionalni pristup -</w:t>
      </w:r>
      <w:r w:rsidRPr="00D8768E">
        <w:rPr>
          <w:rFonts w:ascii="Calibri" w:eastAsia="Calibri" w:hAnsi="Calibri" w:cs="Arial"/>
          <w:b/>
          <w:bCs/>
          <w:kern w:val="2"/>
          <w:sz w:val="22"/>
          <w:szCs w:val="22"/>
          <w14:ligatures w14:val="standardContextual"/>
        </w:rPr>
        <w:t xml:space="preserve"> Leave </w:t>
      </w:r>
      <w:r w:rsidR="005A29F3" w:rsidRPr="00D8768E">
        <w:rPr>
          <w:rFonts w:ascii="Calibri" w:eastAsia="Calibri" w:hAnsi="Calibri" w:cs="Arial"/>
          <w:b/>
          <w:bCs/>
          <w:kern w:val="2"/>
          <w:sz w:val="22"/>
          <w:szCs w:val="22"/>
          <w14:ligatures w14:val="standardContextual"/>
        </w:rPr>
        <w:t xml:space="preserve">No </w:t>
      </w:r>
      <w:r w:rsidRPr="00D8768E">
        <w:rPr>
          <w:rFonts w:ascii="Calibri" w:eastAsia="Calibri" w:hAnsi="Calibri" w:cs="Arial"/>
          <w:b/>
          <w:bCs/>
          <w:kern w:val="2"/>
          <w:sz w:val="22"/>
          <w:szCs w:val="22"/>
          <w14:ligatures w14:val="standardContextual"/>
        </w:rPr>
        <w:t xml:space="preserve">One Behind (LNOB) </w:t>
      </w:r>
      <w:r w:rsidR="00FA1F35" w:rsidRPr="00D8768E">
        <w:rPr>
          <w:rFonts w:ascii="Calibri" w:eastAsia="Calibri" w:hAnsi="Calibri" w:cs="Arial"/>
          <w:kern w:val="2"/>
          <w:sz w:val="22"/>
          <w:szCs w:val="22"/>
          <w14:ligatures w14:val="standardContextual"/>
        </w:rPr>
        <w:t xml:space="preserve">bude neizostavan princip bilo kakvog djelovanja </w:t>
      </w:r>
      <w:r w:rsidR="005A29F3" w:rsidRPr="00D8768E">
        <w:rPr>
          <w:rFonts w:ascii="Calibri" w:eastAsia="Calibri" w:hAnsi="Calibri" w:cs="Arial"/>
          <w:kern w:val="2"/>
          <w:sz w:val="22"/>
          <w:szCs w:val="22"/>
          <w14:ligatures w14:val="standardContextual"/>
        </w:rPr>
        <w:t>(pristup da nik</w:t>
      </w:r>
      <w:r w:rsidR="00677E97" w:rsidRPr="00D8768E">
        <w:rPr>
          <w:rFonts w:ascii="Calibri" w:eastAsia="Calibri" w:hAnsi="Calibri" w:cs="Arial"/>
          <w:kern w:val="2"/>
          <w:sz w:val="22"/>
          <w:szCs w:val="22"/>
          <w14:ligatures w14:val="standardContextual"/>
        </w:rPr>
        <w:t>o</w:t>
      </w:r>
      <w:r w:rsidR="005A29F3" w:rsidRPr="00D8768E">
        <w:rPr>
          <w:rFonts w:ascii="Calibri" w:eastAsia="Calibri" w:hAnsi="Calibri" w:cs="Arial"/>
          <w:kern w:val="2"/>
          <w:sz w:val="22"/>
          <w:szCs w:val="22"/>
          <w14:ligatures w14:val="standardContextual"/>
        </w:rPr>
        <w:t xml:space="preserve"> ne smije biti ostavljen</w:t>
      </w:r>
      <w:r w:rsidR="00677E97" w:rsidRPr="00D8768E">
        <w:rPr>
          <w:rFonts w:ascii="Calibri" w:eastAsia="Calibri" w:hAnsi="Calibri" w:cs="Arial"/>
          <w:kern w:val="2"/>
          <w:sz w:val="22"/>
          <w:szCs w:val="22"/>
          <w14:ligatures w14:val="standardContextual"/>
        </w:rPr>
        <w:t>,</w:t>
      </w:r>
      <w:r w:rsidR="005A29F3" w:rsidRPr="00D8768E">
        <w:rPr>
          <w:rFonts w:ascii="Calibri" w:eastAsia="Calibri" w:hAnsi="Calibri" w:cs="Arial"/>
          <w:kern w:val="2"/>
          <w:sz w:val="22"/>
          <w:szCs w:val="22"/>
          <w14:ligatures w14:val="standardContextual"/>
        </w:rPr>
        <w:t xml:space="preserve"> odnosno izostavljen</w:t>
      </w:r>
      <w:r w:rsidR="00FA1F35" w:rsidRPr="00D8768E">
        <w:rPr>
          <w:rFonts w:ascii="Calibri" w:eastAsia="Calibri" w:hAnsi="Calibri" w:cs="Arial"/>
          <w:kern w:val="2"/>
          <w:sz w:val="22"/>
          <w:szCs w:val="22"/>
          <w14:ligatures w14:val="standardContextual"/>
        </w:rPr>
        <w:t>)</w:t>
      </w:r>
      <w:r w:rsidRPr="00D8768E">
        <w:rPr>
          <w:rFonts w:ascii="Calibri" w:eastAsia="Calibri" w:hAnsi="Calibri" w:cs="Arial"/>
          <w:kern w:val="2"/>
          <w:sz w:val="22"/>
          <w:szCs w:val="22"/>
          <w14:ligatures w14:val="standardContextual"/>
        </w:rPr>
        <w:t>.</w:t>
      </w:r>
    </w:p>
    <w:p w14:paraId="53266592" w14:textId="7CD95E0D" w:rsidR="008B7BD3" w:rsidRPr="00D8768E" w:rsidRDefault="006F74C6" w:rsidP="001954B0">
      <w:pPr>
        <w:spacing w:after="160" w:line="259" w:lineRule="auto"/>
        <w:jc w:val="both"/>
        <w:rPr>
          <w:rFonts w:ascii="Calibri" w:eastAsia="Calibri" w:hAnsi="Calibri" w:cs="Arial"/>
          <w:kern w:val="2"/>
          <w:sz w:val="22"/>
          <w:szCs w:val="22"/>
          <w14:ligatures w14:val="standardContextual"/>
        </w:rPr>
      </w:pPr>
      <w:r w:rsidRPr="00D8768E">
        <w:rPr>
          <w:rFonts w:ascii="Calibri" w:eastAsia="Calibri" w:hAnsi="Calibri" w:cs="Arial"/>
          <w:kern w:val="2"/>
          <w:sz w:val="22"/>
          <w:szCs w:val="22"/>
          <w14:ligatures w14:val="standardContextual"/>
        </w:rPr>
        <w:t>Temeljeći se na t</w:t>
      </w:r>
      <w:r w:rsidR="00D7526B" w:rsidRPr="00D8768E">
        <w:rPr>
          <w:rFonts w:ascii="Calibri" w:eastAsia="Calibri" w:hAnsi="Calibri" w:cs="Arial"/>
          <w:kern w:val="2"/>
          <w:sz w:val="22"/>
          <w:szCs w:val="22"/>
          <w14:ligatures w14:val="standardContextual"/>
        </w:rPr>
        <w:t>om</w:t>
      </w:r>
      <w:r w:rsidRPr="00D8768E">
        <w:rPr>
          <w:rFonts w:ascii="Calibri" w:eastAsia="Calibri" w:hAnsi="Calibri" w:cs="Arial"/>
          <w:kern w:val="2"/>
          <w:sz w:val="22"/>
          <w:szCs w:val="22"/>
          <w14:ligatures w14:val="standardContextual"/>
        </w:rPr>
        <w:t xml:space="preserve"> princip</w:t>
      </w:r>
      <w:r w:rsidR="00D7526B" w:rsidRPr="00D8768E">
        <w:rPr>
          <w:rFonts w:ascii="Calibri" w:eastAsia="Calibri" w:hAnsi="Calibri" w:cs="Arial"/>
          <w:kern w:val="2"/>
          <w:sz w:val="22"/>
          <w:szCs w:val="22"/>
          <w14:ligatures w14:val="standardContextual"/>
        </w:rPr>
        <w:t>u</w:t>
      </w:r>
      <w:r w:rsidRPr="00D8768E">
        <w:rPr>
          <w:rFonts w:ascii="Calibri" w:eastAsia="Calibri" w:hAnsi="Calibri" w:cs="Arial"/>
          <w:kern w:val="2"/>
          <w:sz w:val="22"/>
          <w:szCs w:val="22"/>
          <w14:ligatures w14:val="standardContextual"/>
        </w:rPr>
        <w:t xml:space="preserve"> </w:t>
      </w:r>
      <w:r w:rsidR="0016436F" w:rsidRPr="00D8768E">
        <w:rPr>
          <w:rFonts w:ascii="Calibri" w:eastAsia="Calibri" w:hAnsi="Calibri" w:cs="Arial"/>
          <w:kern w:val="2"/>
          <w:sz w:val="22"/>
          <w:szCs w:val="22"/>
          <w14:ligatures w14:val="standardContextual"/>
        </w:rPr>
        <w:t xml:space="preserve">i sa namjerom da </w:t>
      </w:r>
      <w:r w:rsidR="00FA1F35" w:rsidRPr="00D8768E">
        <w:rPr>
          <w:rFonts w:ascii="Calibri" w:eastAsia="Calibri" w:hAnsi="Calibri" w:cs="Arial"/>
          <w:kern w:val="2"/>
          <w:sz w:val="22"/>
          <w:szCs w:val="22"/>
          <w14:ligatures w14:val="standardContextual"/>
        </w:rPr>
        <w:t xml:space="preserve">se </w:t>
      </w:r>
      <w:r w:rsidR="000E4657" w:rsidRPr="00D8768E">
        <w:rPr>
          <w:rFonts w:ascii="Calibri" w:eastAsia="Calibri" w:hAnsi="Calibri" w:cs="Arial"/>
          <w:kern w:val="2"/>
          <w:sz w:val="22"/>
          <w:szCs w:val="22"/>
          <w14:ligatures w14:val="standardContextual"/>
        </w:rPr>
        <w:t>adresira</w:t>
      </w:r>
      <w:r w:rsidR="00FA1F35" w:rsidRPr="00D8768E">
        <w:rPr>
          <w:rFonts w:ascii="Calibri" w:eastAsia="Calibri" w:hAnsi="Calibri" w:cs="Arial"/>
          <w:kern w:val="2"/>
          <w:sz w:val="22"/>
          <w:szCs w:val="22"/>
          <w14:ligatures w14:val="standardContextual"/>
        </w:rPr>
        <w:t>ju</w:t>
      </w:r>
      <w:r w:rsidR="000E4657" w:rsidRPr="00D8768E">
        <w:rPr>
          <w:rFonts w:ascii="Calibri" w:eastAsia="Calibri" w:hAnsi="Calibri" w:cs="Arial"/>
          <w:kern w:val="2"/>
          <w:sz w:val="22"/>
          <w:szCs w:val="22"/>
          <w14:ligatures w14:val="standardContextual"/>
        </w:rPr>
        <w:t xml:space="preserve"> strukturalne dimenzije rodne nejednakosti u BiH, u</w:t>
      </w:r>
      <w:r w:rsidR="00804CE0" w:rsidRPr="00D8768E">
        <w:rPr>
          <w:rFonts w:ascii="Calibri" w:eastAsia="Calibri" w:hAnsi="Calibri" w:cs="Arial"/>
          <w:kern w:val="2"/>
          <w:sz w:val="22"/>
          <w:szCs w:val="22"/>
          <w14:ligatures w14:val="standardContextual"/>
        </w:rPr>
        <w:t xml:space="preserve"> proljeće 2025. godine, Ujedinjene nacije </w:t>
      </w:r>
      <w:r w:rsidR="0061251E" w:rsidRPr="00D8768E">
        <w:rPr>
          <w:rFonts w:ascii="Calibri" w:eastAsia="Calibri" w:hAnsi="Calibri" w:cs="Arial"/>
          <w:kern w:val="2"/>
          <w:sz w:val="22"/>
          <w:szCs w:val="22"/>
          <w14:ligatures w14:val="standardContextual"/>
        </w:rPr>
        <w:t xml:space="preserve">(UN) </w:t>
      </w:r>
      <w:r w:rsidR="00804CE0" w:rsidRPr="00D8768E">
        <w:rPr>
          <w:rFonts w:ascii="Calibri" w:eastAsia="Calibri" w:hAnsi="Calibri" w:cs="Arial"/>
          <w:kern w:val="2"/>
          <w:sz w:val="22"/>
          <w:szCs w:val="22"/>
          <w14:ligatures w14:val="standardContextual"/>
        </w:rPr>
        <w:t xml:space="preserve">su pokrenule Program </w:t>
      </w:r>
      <w:r w:rsidR="00111736" w:rsidRPr="00D8768E">
        <w:rPr>
          <w:rFonts w:ascii="Calibri" w:eastAsia="Calibri" w:hAnsi="Calibri" w:cs="Arial"/>
          <w:kern w:val="2"/>
          <w:sz w:val="22"/>
          <w:szCs w:val="22"/>
          <w14:ligatures w14:val="standardContextual"/>
        </w:rPr>
        <w:t>Akcelerator</w:t>
      </w:r>
      <w:r w:rsidR="00317B57">
        <w:rPr>
          <w:rFonts w:ascii="Calibri" w:eastAsia="Calibri" w:hAnsi="Calibri" w:cs="Arial"/>
          <w:kern w:val="2"/>
          <w:sz w:val="22"/>
          <w:szCs w:val="22"/>
          <w14:ligatures w14:val="standardContextual"/>
        </w:rPr>
        <w:t xml:space="preserve"> rodne ravnopravnosti</w:t>
      </w:r>
      <w:r w:rsidR="00111736" w:rsidRPr="00D8768E">
        <w:rPr>
          <w:rFonts w:ascii="Calibri" w:eastAsia="Calibri" w:hAnsi="Calibri" w:cs="Arial"/>
          <w:kern w:val="2"/>
          <w:sz w:val="22"/>
          <w:szCs w:val="22"/>
          <w14:ligatures w14:val="standardContextual"/>
        </w:rPr>
        <w:t xml:space="preserve"> (Programa </w:t>
      </w:r>
      <w:r w:rsidR="00804CE0" w:rsidRPr="00D8768E">
        <w:rPr>
          <w:rFonts w:ascii="Calibri" w:eastAsia="Calibri" w:hAnsi="Calibri" w:cs="Arial"/>
          <w:kern w:val="2"/>
          <w:sz w:val="22"/>
          <w:szCs w:val="22"/>
          <w14:ligatures w14:val="standardContextual"/>
        </w:rPr>
        <w:t>za ubrzavanje rodne ravnopravnost</w:t>
      </w:r>
      <w:r w:rsidR="00111736" w:rsidRPr="00D8768E">
        <w:rPr>
          <w:rFonts w:ascii="Calibri" w:eastAsia="Calibri" w:hAnsi="Calibri" w:cs="Arial"/>
          <w:kern w:val="2"/>
          <w:sz w:val="22"/>
          <w:szCs w:val="22"/>
          <w14:ligatures w14:val="standardContextual"/>
        </w:rPr>
        <w:t>)</w:t>
      </w:r>
      <w:r w:rsidR="00B5667F" w:rsidRPr="00D8768E">
        <w:rPr>
          <w:rFonts w:ascii="Calibri" w:eastAsia="Calibri" w:hAnsi="Calibri" w:cs="Arial"/>
          <w:kern w:val="2"/>
          <w:sz w:val="22"/>
          <w:szCs w:val="22"/>
          <w14:ligatures w14:val="standardContextual"/>
        </w:rPr>
        <w:t xml:space="preserve"> (u daljem tekstu: Zajednički program)</w:t>
      </w:r>
      <w:r w:rsidR="00111736" w:rsidRPr="00D8768E">
        <w:rPr>
          <w:rFonts w:ascii="Calibri" w:eastAsia="Calibri" w:hAnsi="Calibri" w:cs="Arial"/>
          <w:kern w:val="2"/>
          <w:sz w:val="22"/>
          <w:szCs w:val="22"/>
          <w14:ligatures w14:val="standardContextual"/>
        </w:rPr>
        <w:t xml:space="preserve">. Ovaj </w:t>
      </w:r>
      <w:r w:rsidR="00B5667F" w:rsidRPr="00D8768E">
        <w:rPr>
          <w:rFonts w:ascii="Calibri" w:eastAsia="Calibri" w:hAnsi="Calibri" w:cs="Arial"/>
          <w:kern w:val="2"/>
          <w:sz w:val="22"/>
          <w:szCs w:val="22"/>
          <w14:ligatures w14:val="standardContextual"/>
        </w:rPr>
        <w:t>Zajednički p</w:t>
      </w:r>
      <w:r w:rsidR="00111736" w:rsidRPr="00D8768E">
        <w:rPr>
          <w:rFonts w:ascii="Calibri" w:eastAsia="Calibri" w:hAnsi="Calibri" w:cs="Arial"/>
          <w:kern w:val="2"/>
          <w:sz w:val="22"/>
          <w:szCs w:val="22"/>
          <w14:ligatures w14:val="standardContextual"/>
        </w:rPr>
        <w:t xml:space="preserve">rogram predstavlja </w:t>
      </w:r>
      <w:r w:rsidR="00804CE0" w:rsidRPr="00D8768E">
        <w:rPr>
          <w:rFonts w:ascii="Calibri" w:eastAsia="Calibri" w:hAnsi="Calibri" w:cs="Arial"/>
          <w:kern w:val="2"/>
          <w:sz w:val="22"/>
          <w:szCs w:val="22"/>
          <w14:ligatures w14:val="standardContextual"/>
        </w:rPr>
        <w:t xml:space="preserve">zajedničku inicijativu UN Women, UNICEF-a, UNDP-a i UNFPA, uvodeći holistički i međusektorski pristup unapređenju rodne ravnopravnosti. Program </w:t>
      </w:r>
      <w:r w:rsidR="009D7C3C" w:rsidRPr="00D8768E">
        <w:rPr>
          <w:rFonts w:ascii="Calibri" w:eastAsia="Calibri" w:hAnsi="Calibri" w:cs="Arial"/>
          <w:kern w:val="2"/>
          <w:sz w:val="22"/>
          <w:szCs w:val="22"/>
          <w14:ligatures w14:val="standardContextual"/>
        </w:rPr>
        <w:t xml:space="preserve">ima za cilj da targetira tri „E“ rodne ravnopravnosti: </w:t>
      </w:r>
    </w:p>
    <w:p w14:paraId="6864EE42" w14:textId="46289217" w:rsidR="008B7BD3" w:rsidRPr="00D8768E" w:rsidRDefault="009D7C3C" w:rsidP="00A20960">
      <w:pPr>
        <w:pStyle w:val="ListParagraph"/>
        <w:numPr>
          <w:ilvl w:val="0"/>
          <w:numId w:val="37"/>
        </w:numPr>
        <w:spacing w:after="160" w:line="259" w:lineRule="auto"/>
        <w:jc w:val="both"/>
        <w:rPr>
          <w:rFonts w:ascii="Calibri" w:eastAsia="Calibri" w:hAnsi="Calibri" w:cs="Arial"/>
          <w:kern w:val="2"/>
          <w:sz w:val="22"/>
          <w:szCs w:val="22"/>
          <w14:ligatures w14:val="standardContextual"/>
        </w:rPr>
      </w:pPr>
      <w:r w:rsidRPr="00D8768E">
        <w:rPr>
          <w:rFonts w:ascii="Calibri" w:eastAsia="Calibri" w:hAnsi="Calibri" w:cs="Arial"/>
          <w:b/>
          <w:bCs/>
          <w:kern w:val="2"/>
          <w:sz w:val="22"/>
          <w:szCs w:val="22"/>
          <w14:ligatures w14:val="standardContextual"/>
        </w:rPr>
        <w:t xml:space="preserve">ELIMINATING </w:t>
      </w:r>
      <w:r w:rsidRPr="00D8768E">
        <w:rPr>
          <w:rFonts w:ascii="Calibri" w:eastAsia="Calibri" w:hAnsi="Calibri" w:cs="Arial"/>
          <w:kern w:val="2"/>
          <w:sz w:val="22"/>
          <w:szCs w:val="22"/>
          <w14:ligatures w14:val="standardContextual"/>
        </w:rPr>
        <w:t xml:space="preserve"> - </w:t>
      </w:r>
      <w:r w:rsidR="00804CE0" w:rsidRPr="00D8768E">
        <w:rPr>
          <w:rFonts w:ascii="Calibri" w:eastAsia="Calibri" w:hAnsi="Calibri" w:cs="Arial"/>
          <w:b/>
          <w:bCs/>
          <w:kern w:val="2"/>
          <w:sz w:val="22"/>
          <w:szCs w:val="22"/>
          <w14:ligatures w14:val="standardContextual"/>
        </w:rPr>
        <w:t>Eliminacija</w:t>
      </w:r>
      <w:r w:rsidR="00804CE0" w:rsidRPr="00D8768E">
        <w:rPr>
          <w:rFonts w:ascii="Calibri" w:eastAsia="Calibri" w:hAnsi="Calibri" w:cs="Arial"/>
          <w:kern w:val="2"/>
          <w:sz w:val="22"/>
          <w:szCs w:val="22"/>
          <w14:ligatures w14:val="standardContextual"/>
        </w:rPr>
        <w:t xml:space="preserve"> nasilja nad ženama i djevojčicama, </w:t>
      </w:r>
    </w:p>
    <w:p w14:paraId="79CAB455" w14:textId="3DD30858" w:rsidR="008B7BD3" w:rsidRPr="00D8768E" w:rsidRDefault="009D7C3C" w:rsidP="00A20960">
      <w:pPr>
        <w:pStyle w:val="ListParagraph"/>
        <w:numPr>
          <w:ilvl w:val="0"/>
          <w:numId w:val="37"/>
        </w:numPr>
        <w:spacing w:after="160" w:line="259" w:lineRule="auto"/>
        <w:jc w:val="both"/>
        <w:rPr>
          <w:rFonts w:ascii="Calibri" w:eastAsia="Calibri" w:hAnsi="Calibri" w:cs="Arial"/>
          <w:kern w:val="2"/>
          <w:sz w:val="22"/>
          <w:szCs w:val="22"/>
          <w14:ligatures w14:val="standardContextual"/>
        </w:rPr>
      </w:pPr>
      <w:r w:rsidRPr="00D8768E">
        <w:rPr>
          <w:rFonts w:ascii="Calibri" w:eastAsia="Calibri" w:hAnsi="Calibri" w:cs="Arial"/>
          <w:b/>
          <w:bCs/>
          <w:kern w:val="2"/>
          <w:sz w:val="22"/>
          <w:szCs w:val="22"/>
          <w14:ligatures w14:val="standardContextual"/>
        </w:rPr>
        <w:t>EMPOW</w:t>
      </w:r>
      <w:r w:rsidR="0067105F" w:rsidRPr="00D8768E">
        <w:rPr>
          <w:rFonts w:ascii="Calibri" w:eastAsia="Calibri" w:hAnsi="Calibri" w:cs="Arial"/>
          <w:b/>
          <w:bCs/>
          <w:kern w:val="2"/>
          <w:sz w:val="22"/>
          <w:szCs w:val="22"/>
          <w14:ligatures w14:val="standardContextual"/>
        </w:rPr>
        <w:t>E</w:t>
      </w:r>
      <w:r w:rsidRPr="00D8768E">
        <w:rPr>
          <w:rFonts w:ascii="Calibri" w:eastAsia="Calibri" w:hAnsi="Calibri" w:cs="Arial"/>
          <w:b/>
          <w:bCs/>
          <w:kern w:val="2"/>
          <w:sz w:val="22"/>
          <w:szCs w:val="22"/>
          <w14:ligatures w14:val="standardContextual"/>
        </w:rPr>
        <w:t xml:space="preserve">RING - </w:t>
      </w:r>
      <w:r w:rsidR="00804CE0" w:rsidRPr="00D8768E">
        <w:rPr>
          <w:rFonts w:ascii="Calibri" w:eastAsia="Calibri" w:hAnsi="Calibri" w:cs="Arial"/>
          <w:kern w:val="2"/>
          <w:sz w:val="22"/>
          <w:szCs w:val="22"/>
          <w14:ligatures w14:val="standardContextual"/>
        </w:rPr>
        <w:t xml:space="preserve">Ekonomsko </w:t>
      </w:r>
      <w:r w:rsidR="00804CE0" w:rsidRPr="00D8768E">
        <w:rPr>
          <w:rFonts w:ascii="Calibri" w:eastAsia="Calibri" w:hAnsi="Calibri" w:cs="Arial"/>
          <w:b/>
          <w:bCs/>
          <w:kern w:val="2"/>
          <w:sz w:val="22"/>
          <w:szCs w:val="22"/>
          <w14:ligatures w14:val="standardContextual"/>
        </w:rPr>
        <w:t xml:space="preserve">osnaživanje </w:t>
      </w:r>
      <w:r w:rsidR="00804CE0" w:rsidRPr="00D8768E">
        <w:rPr>
          <w:rFonts w:ascii="Calibri" w:eastAsia="Calibri" w:hAnsi="Calibri" w:cs="Arial"/>
          <w:kern w:val="2"/>
          <w:sz w:val="22"/>
          <w:szCs w:val="22"/>
          <w14:ligatures w14:val="standardContextual"/>
        </w:rPr>
        <w:t xml:space="preserve">žena, i </w:t>
      </w:r>
    </w:p>
    <w:p w14:paraId="4BB6DD94" w14:textId="4B001A32" w:rsidR="00804CE0" w:rsidRPr="00D8768E" w:rsidRDefault="009D7C3C" w:rsidP="00A20960">
      <w:pPr>
        <w:pStyle w:val="ListParagraph"/>
        <w:numPr>
          <w:ilvl w:val="0"/>
          <w:numId w:val="37"/>
        </w:numPr>
        <w:spacing w:after="160" w:line="259" w:lineRule="auto"/>
        <w:jc w:val="both"/>
        <w:rPr>
          <w:rFonts w:ascii="Calibri" w:eastAsia="Calibri" w:hAnsi="Calibri" w:cs="Arial"/>
          <w:kern w:val="2"/>
          <w:sz w:val="22"/>
          <w:szCs w:val="22"/>
          <w14:ligatures w14:val="standardContextual"/>
        </w:rPr>
      </w:pPr>
      <w:r w:rsidRPr="00D8768E">
        <w:rPr>
          <w:rFonts w:ascii="Calibri" w:eastAsia="Calibri" w:hAnsi="Calibri" w:cs="Arial"/>
          <w:b/>
          <w:bCs/>
          <w:kern w:val="2"/>
          <w:sz w:val="22"/>
          <w:szCs w:val="22"/>
          <w14:ligatures w14:val="standardContextual"/>
        </w:rPr>
        <w:t>ELEVATING</w:t>
      </w:r>
      <w:r w:rsidRPr="00D8768E">
        <w:rPr>
          <w:rFonts w:ascii="Calibri" w:eastAsia="Calibri" w:hAnsi="Calibri" w:cs="Arial"/>
          <w:kern w:val="2"/>
          <w:sz w:val="22"/>
          <w:szCs w:val="22"/>
          <w14:ligatures w14:val="standardContextual"/>
        </w:rPr>
        <w:t xml:space="preserve"> - </w:t>
      </w:r>
      <w:r w:rsidR="00804CE0" w:rsidRPr="00D8768E">
        <w:rPr>
          <w:rFonts w:ascii="Calibri" w:eastAsia="Calibri" w:hAnsi="Calibri" w:cs="Arial"/>
          <w:kern w:val="2"/>
          <w:sz w:val="22"/>
          <w:szCs w:val="22"/>
          <w14:ligatures w14:val="standardContextual"/>
        </w:rPr>
        <w:t xml:space="preserve">Žensko </w:t>
      </w:r>
      <w:r w:rsidR="00804CE0" w:rsidRPr="00D8768E">
        <w:rPr>
          <w:rFonts w:ascii="Calibri" w:eastAsia="Calibri" w:hAnsi="Calibri" w:cs="Arial"/>
          <w:b/>
          <w:bCs/>
          <w:kern w:val="2"/>
          <w:sz w:val="22"/>
          <w:szCs w:val="22"/>
          <w14:ligatures w14:val="standardContextual"/>
        </w:rPr>
        <w:t>liderstvo</w:t>
      </w:r>
      <w:r w:rsidR="00804CE0" w:rsidRPr="00D8768E">
        <w:rPr>
          <w:rFonts w:ascii="Calibri" w:eastAsia="Calibri" w:hAnsi="Calibri" w:cs="Arial"/>
          <w:kern w:val="2"/>
          <w:sz w:val="22"/>
          <w:szCs w:val="22"/>
          <w14:ligatures w14:val="standardContextual"/>
        </w:rPr>
        <w:t xml:space="preserve"> i rodno osjetljivo </w:t>
      </w:r>
      <w:r w:rsidR="00804CE0" w:rsidRPr="00D8768E">
        <w:rPr>
          <w:rFonts w:ascii="Calibri" w:eastAsia="Calibri" w:hAnsi="Calibri" w:cs="Arial"/>
          <w:b/>
          <w:bCs/>
          <w:kern w:val="2"/>
          <w:sz w:val="22"/>
          <w:szCs w:val="22"/>
          <w14:ligatures w14:val="standardContextual"/>
        </w:rPr>
        <w:t>upravljanje</w:t>
      </w:r>
      <w:r w:rsidR="00804CE0" w:rsidRPr="00D8768E">
        <w:rPr>
          <w:rFonts w:ascii="Calibri" w:eastAsia="Calibri" w:hAnsi="Calibri" w:cs="Arial"/>
          <w:kern w:val="2"/>
          <w:sz w:val="22"/>
          <w:szCs w:val="22"/>
          <w14:ligatures w14:val="standardContextual"/>
        </w:rPr>
        <w:t xml:space="preserve">. </w:t>
      </w:r>
    </w:p>
    <w:p w14:paraId="7064BD14" w14:textId="0A0B8E79" w:rsidR="004F45D2" w:rsidRPr="00D8768E" w:rsidRDefault="00804CE0" w:rsidP="00A20960">
      <w:pPr>
        <w:spacing w:after="160" w:line="259" w:lineRule="auto"/>
        <w:jc w:val="both"/>
        <w:rPr>
          <w:rFonts w:ascii="Calibri" w:eastAsia="Calibri" w:hAnsi="Calibri" w:cs="Arial"/>
          <w:kern w:val="2"/>
          <w:sz w:val="22"/>
          <w:szCs w:val="22"/>
          <w14:ligatures w14:val="standardContextual"/>
        </w:rPr>
      </w:pPr>
      <w:r w:rsidRPr="00D8768E">
        <w:rPr>
          <w:rFonts w:ascii="Calibri" w:eastAsia="Calibri" w:hAnsi="Calibri" w:cs="Arial"/>
          <w:kern w:val="2"/>
          <w:sz w:val="22"/>
          <w:szCs w:val="22"/>
          <w14:ligatures w14:val="standardContextual"/>
        </w:rPr>
        <w:t xml:space="preserve">U koordinaciji sa Ministarstvom za ljudska prava i izbjeglice </w:t>
      </w:r>
      <w:r w:rsidR="00A433A3" w:rsidRPr="00D8768E">
        <w:rPr>
          <w:rFonts w:ascii="Calibri" w:eastAsia="Calibri" w:hAnsi="Calibri" w:cs="Arial"/>
          <w:kern w:val="2"/>
          <w:sz w:val="22"/>
          <w:szCs w:val="22"/>
          <w14:ligatures w14:val="standardContextual"/>
        </w:rPr>
        <w:t xml:space="preserve">BiH </w:t>
      </w:r>
      <w:r w:rsidRPr="00D8768E">
        <w:rPr>
          <w:rFonts w:ascii="Calibri" w:eastAsia="Calibri" w:hAnsi="Calibri" w:cs="Arial"/>
          <w:kern w:val="2"/>
          <w:sz w:val="22"/>
          <w:szCs w:val="22"/>
          <w14:ligatures w14:val="standardContextual"/>
        </w:rPr>
        <w:t>i Agencijom za rodnu ravnopravnost BiH (</w:t>
      </w:r>
      <w:r w:rsidR="00B5667F" w:rsidRPr="00D8768E">
        <w:rPr>
          <w:rFonts w:ascii="Calibri" w:eastAsia="Calibri" w:hAnsi="Calibri" w:cs="Arial"/>
          <w:kern w:val="2"/>
          <w:sz w:val="22"/>
          <w:szCs w:val="22"/>
          <w14:ligatures w14:val="standardContextual"/>
        </w:rPr>
        <w:t>ARS</w:t>
      </w:r>
      <w:r w:rsidRPr="00D8768E">
        <w:rPr>
          <w:rFonts w:ascii="Calibri" w:eastAsia="Calibri" w:hAnsi="Calibri" w:cs="Arial"/>
          <w:kern w:val="2"/>
          <w:sz w:val="22"/>
          <w:szCs w:val="22"/>
          <w14:ligatures w14:val="standardContextual"/>
        </w:rPr>
        <w:t xml:space="preserve"> BiH), Zajednički program </w:t>
      </w:r>
      <w:r w:rsidR="000F60CE" w:rsidRPr="00D8768E">
        <w:rPr>
          <w:rFonts w:ascii="Calibri" w:eastAsia="Calibri" w:hAnsi="Calibri" w:cs="Arial"/>
          <w:kern w:val="2"/>
          <w:sz w:val="22"/>
          <w:szCs w:val="22"/>
          <w14:ligatures w14:val="standardContextual"/>
        </w:rPr>
        <w:t xml:space="preserve">se </w:t>
      </w:r>
      <w:r w:rsidRPr="00D8768E">
        <w:rPr>
          <w:rFonts w:ascii="Calibri" w:eastAsia="Calibri" w:hAnsi="Calibri" w:cs="Arial"/>
          <w:kern w:val="2"/>
          <w:sz w:val="22"/>
          <w:szCs w:val="22"/>
          <w14:ligatures w14:val="standardContextual"/>
        </w:rPr>
        <w:t>nadograđuje</w:t>
      </w:r>
      <w:r w:rsidR="000F60CE" w:rsidRPr="00D8768E">
        <w:rPr>
          <w:rFonts w:ascii="Calibri" w:eastAsia="Calibri" w:hAnsi="Calibri" w:cs="Arial"/>
          <w:kern w:val="2"/>
          <w:sz w:val="22"/>
          <w:szCs w:val="22"/>
          <w14:ligatures w14:val="standardContextual"/>
        </w:rPr>
        <w:t xml:space="preserve"> na</w:t>
      </w:r>
      <w:r w:rsidRPr="00D8768E">
        <w:rPr>
          <w:rFonts w:ascii="Calibri" w:eastAsia="Calibri" w:hAnsi="Calibri" w:cs="Arial"/>
          <w:kern w:val="2"/>
          <w:sz w:val="22"/>
          <w:szCs w:val="22"/>
          <w14:ligatures w14:val="standardContextual"/>
        </w:rPr>
        <w:t xml:space="preserve"> prethodne programe, evaluacije</w:t>
      </w:r>
      <w:r w:rsidR="00DC3EF2" w:rsidRPr="00D8768E">
        <w:rPr>
          <w:rFonts w:ascii="Calibri" w:eastAsia="Calibri" w:hAnsi="Calibri" w:cs="Arial"/>
          <w:kern w:val="2"/>
          <w:sz w:val="22"/>
          <w:szCs w:val="22"/>
          <w14:ligatures w14:val="standardContextual"/>
        </w:rPr>
        <w:t>, istraživanja</w:t>
      </w:r>
      <w:r w:rsidRPr="00D8768E">
        <w:rPr>
          <w:rFonts w:ascii="Calibri" w:eastAsia="Calibri" w:hAnsi="Calibri" w:cs="Arial"/>
          <w:kern w:val="2"/>
          <w:sz w:val="22"/>
          <w:szCs w:val="22"/>
          <w14:ligatures w14:val="standardContextual"/>
        </w:rPr>
        <w:t xml:space="preserve"> i konsultacije sa </w:t>
      </w:r>
      <w:r w:rsidR="00B75447" w:rsidRPr="00D8768E">
        <w:rPr>
          <w:rFonts w:ascii="Calibri" w:eastAsia="Calibri" w:hAnsi="Calibri" w:cs="Arial"/>
          <w:kern w:val="2"/>
          <w:sz w:val="22"/>
          <w:szCs w:val="22"/>
          <w14:ligatures w14:val="standardContextual"/>
        </w:rPr>
        <w:t>ključnim akterima</w:t>
      </w:r>
      <w:r w:rsidRPr="00D8768E">
        <w:rPr>
          <w:rFonts w:ascii="Calibri" w:eastAsia="Calibri" w:hAnsi="Calibri" w:cs="Arial"/>
          <w:kern w:val="2"/>
          <w:sz w:val="22"/>
          <w:szCs w:val="22"/>
          <w14:ligatures w14:val="standardContextual"/>
        </w:rPr>
        <w:t xml:space="preserve"> kako bi ubrzao napredak u oblasti rodne ravnopravnosti i prava žena. </w:t>
      </w:r>
      <w:r w:rsidR="00011C03" w:rsidRPr="00D8768E">
        <w:rPr>
          <w:rFonts w:ascii="Calibri" w:eastAsia="Calibri" w:hAnsi="Calibri" w:cs="Arial"/>
          <w:kern w:val="2"/>
          <w:sz w:val="22"/>
          <w:szCs w:val="22"/>
          <w14:ligatures w14:val="standardContextual"/>
        </w:rPr>
        <w:t>Za</w:t>
      </w:r>
      <w:r w:rsidR="004F3C51" w:rsidRPr="00D8768E">
        <w:rPr>
          <w:rFonts w:ascii="Calibri" w:eastAsia="Calibri" w:hAnsi="Calibri" w:cs="Arial"/>
          <w:kern w:val="2"/>
          <w:sz w:val="22"/>
          <w:szCs w:val="22"/>
          <w14:ligatures w14:val="standardContextual"/>
        </w:rPr>
        <w:t>j</w:t>
      </w:r>
      <w:r w:rsidR="00011C03" w:rsidRPr="00D8768E">
        <w:rPr>
          <w:rFonts w:ascii="Calibri" w:eastAsia="Calibri" w:hAnsi="Calibri" w:cs="Arial"/>
          <w:kern w:val="2"/>
          <w:sz w:val="22"/>
          <w:szCs w:val="22"/>
          <w14:ligatures w14:val="standardContextual"/>
        </w:rPr>
        <w:t>ednički program se implementira</w:t>
      </w:r>
      <w:r w:rsidR="00FB0A8E" w:rsidRPr="00D8768E">
        <w:rPr>
          <w:rFonts w:ascii="Calibri" w:eastAsia="Calibri" w:hAnsi="Calibri" w:cs="Arial"/>
          <w:kern w:val="2"/>
          <w:sz w:val="22"/>
          <w:szCs w:val="22"/>
          <w14:ligatures w14:val="standardContextual"/>
        </w:rPr>
        <w:t xml:space="preserve"> </w:t>
      </w:r>
      <w:r w:rsidR="00035697" w:rsidRPr="00D8768E">
        <w:rPr>
          <w:rFonts w:ascii="Calibri" w:eastAsia="Calibri" w:hAnsi="Calibri" w:cs="Arial"/>
          <w:kern w:val="2"/>
          <w:sz w:val="22"/>
          <w:szCs w:val="22"/>
          <w14:ligatures w14:val="standardContextual"/>
        </w:rPr>
        <w:t>na svim nivoima vlasti u BiH (državni, entitetski, kantonalni i lokalni nivoi)</w:t>
      </w:r>
      <w:r w:rsidR="0020260B" w:rsidRPr="00D8768E">
        <w:rPr>
          <w:rFonts w:ascii="Calibri" w:eastAsia="Calibri" w:hAnsi="Calibri" w:cs="Arial"/>
          <w:kern w:val="2"/>
          <w:sz w:val="22"/>
          <w:szCs w:val="22"/>
          <w14:ligatures w14:val="standardContextual"/>
        </w:rPr>
        <w:t>, te</w:t>
      </w:r>
      <w:r w:rsidR="00904847" w:rsidRPr="00D8768E">
        <w:rPr>
          <w:rFonts w:ascii="Calibri" w:eastAsia="Calibri" w:hAnsi="Calibri" w:cs="Arial"/>
          <w:kern w:val="2"/>
          <w:sz w:val="22"/>
          <w:szCs w:val="22"/>
          <w14:ligatures w14:val="standardContextual"/>
        </w:rPr>
        <w:t xml:space="preserve"> </w:t>
      </w:r>
      <w:r w:rsidRPr="00D8768E">
        <w:rPr>
          <w:rFonts w:ascii="Calibri" w:eastAsia="Calibri" w:hAnsi="Calibri" w:cs="Arial"/>
          <w:kern w:val="2"/>
          <w:sz w:val="22"/>
          <w:szCs w:val="22"/>
          <w14:ligatures w14:val="standardContextual"/>
        </w:rPr>
        <w:t xml:space="preserve">uključuje </w:t>
      </w:r>
      <w:r w:rsidR="0020260B" w:rsidRPr="00D8768E">
        <w:rPr>
          <w:rFonts w:ascii="Calibri" w:eastAsia="Calibri" w:hAnsi="Calibri" w:cs="Arial"/>
          <w:kern w:val="2"/>
          <w:sz w:val="22"/>
          <w:szCs w:val="22"/>
          <w14:ligatures w14:val="standardContextual"/>
        </w:rPr>
        <w:t xml:space="preserve">javne </w:t>
      </w:r>
      <w:r w:rsidRPr="00D8768E">
        <w:rPr>
          <w:rFonts w:ascii="Calibri" w:eastAsia="Calibri" w:hAnsi="Calibri" w:cs="Arial"/>
          <w:kern w:val="2"/>
          <w:sz w:val="22"/>
          <w:szCs w:val="22"/>
          <w14:ligatures w14:val="standardContextual"/>
        </w:rPr>
        <w:t>institucije</w:t>
      </w:r>
      <w:r w:rsidR="0020260B" w:rsidRPr="00D8768E">
        <w:rPr>
          <w:rFonts w:ascii="Calibri" w:eastAsia="Calibri" w:hAnsi="Calibri" w:cs="Arial"/>
          <w:kern w:val="2"/>
          <w:sz w:val="22"/>
          <w:szCs w:val="22"/>
          <w14:ligatures w14:val="standardContextual"/>
        </w:rPr>
        <w:t xml:space="preserve">, nevladin i privatni </w:t>
      </w:r>
      <w:r w:rsidRPr="00D8768E">
        <w:rPr>
          <w:rFonts w:ascii="Calibri" w:eastAsia="Calibri" w:hAnsi="Calibri" w:cs="Arial"/>
          <w:kern w:val="2"/>
          <w:sz w:val="22"/>
          <w:szCs w:val="22"/>
          <w14:ligatures w14:val="standardContextual"/>
        </w:rPr>
        <w:t>sektor</w:t>
      </w:r>
      <w:r w:rsidR="00904847" w:rsidRPr="00D8768E">
        <w:rPr>
          <w:rFonts w:ascii="Calibri" w:eastAsia="Calibri" w:hAnsi="Calibri" w:cs="Arial"/>
          <w:kern w:val="2"/>
          <w:sz w:val="22"/>
          <w:szCs w:val="22"/>
          <w14:ligatures w14:val="standardContextual"/>
        </w:rPr>
        <w:t>. Zajednički program je dizajniran da primjenjuje</w:t>
      </w:r>
      <w:r w:rsidRPr="00D8768E">
        <w:rPr>
          <w:rFonts w:ascii="Calibri" w:eastAsia="Calibri" w:hAnsi="Calibri" w:cs="Arial"/>
          <w:kern w:val="2"/>
          <w:sz w:val="22"/>
          <w:szCs w:val="22"/>
          <w14:ligatures w14:val="standardContextual"/>
        </w:rPr>
        <w:t xml:space="preserve"> integrisani pristup koji kombinuje </w:t>
      </w:r>
      <w:r w:rsidR="00904847" w:rsidRPr="00D8768E">
        <w:rPr>
          <w:rFonts w:ascii="Calibri" w:eastAsia="Calibri" w:hAnsi="Calibri" w:cs="Arial"/>
          <w:kern w:val="2"/>
          <w:sz w:val="22"/>
          <w:szCs w:val="22"/>
          <w14:ligatures w14:val="standardContextual"/>
        </w:rPr>
        <w:t xml:space="preserve">tehničku pomoć </w:t>
      </w:r>
      <w:r w:rsidR="004F3C51" w:rsidRPr="00D8768E">
        <w:rPr>
          <w:rFonts w:ascii="Calibri" w:eastAsia="Calibri" w:hAnsi="Calibri" w:cs="Arial"/>
          <w:kern w:val="2"/>
          <w:sz w:val="22"/>
          <w:szCs w:val="22"/>
          <w14:ligatures w14:val="standardContextual"/>
        </w:rPr>
        <w:t xml:space="preserve">za </w:t>
      </w:r>
      <w:r w:rsidR="00A52A5D" w:rsidRPr="00D8768E">
        <w:rPr>
          <w:rFonts w:ascii="Calibri" w:eastAsia="Calibri" w:hAnsi="Calibri" w:cs="Arial"/>
          <w:kern w:val="2"/>
          <w:sz w:val="22"/>
          <w:szCs w:val="22"/>
          <w14:ligatures w14:val="standardContextual"/>
        </w:rPr>
        <w:t>unapređenje</w:t>
      </w:r>
      <w:r w:rsidR="004F3C51" w:rsidRPr="00D8768E">
        <w:rPr>
          <w:rFonts w:ascii="Calibri" w:eastAsia="Calibri" w:hAnsi="Calibri" w:cs="Arial"/>
          <w:kern w:val="2"/>
          <w:sz w:val="22"/>
          <w:szCs w:val="22"/>
          <w14:ligatures w14:val="standardContextual"/>
        </w:rPr>
        <w:t xml:space="preserve"> javnih politika i zakonskog okvira, </w:t>
      </w:r>
      <w:r w:rsidRPr="00D8768E">
        <w:rPr>
          <w:rFonts w:ascii="Calibri" w:eastAsia="Calibri" w:hAnsi="Calibri" w:cs="Arial"/>
          <w:kern w:val="2"/>
          <w:sz w:val="22"/>
          <w:szCs w:val="22"/>
          <w14:ligatures w14:val="standardContextual"/>
        </w:rPr>
        <w:t>razvoj institucionalnih kapaciteta i</w:t>
      </w:r>
      <w:r w:rsidR="001C14C9" w:rsidRPr="00D8768E">
        <w:rPr>
          <w:rFonts w:ascii="Calibri" w:eastAsia="Calibri" w:hAnsi="Calibri" w:cs="Arial"/>
          <w:kern w:val="2"/>
          <w:sz w:val="22"/>
          <w:szCs w:val="22"/>
          <w14:ligatures w14:val="standardContextual"/>
        </w:rPr>
        <w:t xml:space="preserve"> </w:t>
      </w:r>
      <w:r w:rsidR="00DA57BD" w:rsidRPr="00D8768E">
        <w:rPr>
          <w:rFonts w:ascii="Calibri" w:eastAsia="Calibri" w:hAnsi="Calibri" w:cs="Arial"/>
          <w:kern w:val="2"/>
          <w:sz w:val="22"/>
          <w:szCs w:val="22"/>
          <w14:ligatures w14:val="standardContextual"/>
        </w:rPr>
        <w:t>jačanje javnog</w:t>
      </w:r>
      <w:r w:rsidRPr="00D8768E">
        <w:rPr>
          <w:rFonts w:ascii="Calibri" w:eastAsia="Calibri" w:hAnsi="Calibri" w:cs="Arial"/>
          <w:kern w:val="2"/>
          <w:sz w:val="22"/>
          <w:szCs w:val="22"/>
          <w14:ligatures w14:val="standardContextual"/>
        </w:rPr>
        <w:t xml:space="preserve"> zagovaranj</w:t>
      </w:r>
      <w:r w:rsidR="00DA57BD" w:rsidRPr="00D8768E">
        <w:rPr>
          <w:rFonts w:ascii="Calibri" w:eastAsia="Calibri" w:hAnsi="Calibri" w:cs="Arial"/>
          <w:kern w:val="2"/>
          <w:sz w:val="22"/>
          <w:szCs w:val="22"/>
          <w14:ligatures w14:val="standardContextual"/>
        </w:rPr>
        <w:t>a</w:t>
      </w:r>
      <w:r w:rsidR="009B6544" w:rsidRPr="00D8768E">
        <w:rPr>
          <w:rFonts w:ascii="Calibri" w:eastAsia="Calibri" w:hAnsi="Calibri" w:cs="Arial"/>
          <w:kern w:val="2"/>
          <w:sz w:val="22"/>
          <w:szCs w:val="22"/>
          <w14:ligatures w14:val="standardContextual"/>
        </w:rPr>
        <w:t xml:space="preserve">. </w:t>
      </w:r>
      <w:r w:rsidR="00DA57BD" w:rsidRPr="00D8768E">
        <w:rPr>
          <w:rFonts w:ascii="Calibri" w:eastAsia="Calibri" w:hAnsi="Calibri" w:cs="Arial"/>
          <w:kern w:val="2"/>
          <w:sz w:val="22"/>
          <w:szCs w:val="22"/>
          <w14:ligatures w14:val="standardContextual"/>
        </w:rPr>
        <w:t>Također</w:t>
      </w:r>
      <w:r w:rsidR="00400928" w:rsidRPr="00D8768E">
        <w:rPr>
          <w:rFonts w:ascii="Calibri" w:eastAsia="Calibri" w:hAnsi="Calibri" w:cs="Arial"/>
          <w:kern w:val="2"/>
          <w:sz w:val="22"/>
          <w:szCs w:val="22"/>
          <w14:ligatures w14:val="standardContextual"/>
        </w:rPr>
        <w:t>,</w:t>
      </w:r>
      <w:r w:rsidRPr="00D8768E">
        <w:rPr>
          <w:rFonts w:ascii="Calibri" w:eastAsia="Calibri" w:hAnsi="Calibri" w:cs="Arial"/>
          <w:kern w:val="2"/>
          <w:sz w:val="22"/>
          <w:szCs w:val="22"/>
          <w14:ligatures w14:val="standardContextual"/>
        </w:rPr>
        <w:t xml:space="preserve"> promoviše inkluzivni politički dijalog, izgradnju koalicija i </w:t>
      </w:r>
      <w:r w:rsidR="00400928" w:rsidRPr="00D8768E">
        <w:rPr>
          <w:rFonts w:ascii="Calibri" w:eastAsia="Calibri" w:hAnsi="Calibri" w:cs="Arial"/>
          <w:kern w:val="2"/>
          <w:sz w:val="22"/>
          <w:szCs w:val="22"/>
          <w14:ligatures w14:val="standardContextual"/>
        </w:rPr>
        <w:t>aktivnosti</w:t>
      </w:r>
      <w:r w:rsidRPr="00D8768E">
        <w:rPr>
          <w:rFonts w:ascii="Calibri" w:eastAsia="Calibri" w:hAnsi="Calibri" w:cs="Arial"/>
          <w:kern w:val="2"/>
          <w:sz w:val="22"/>
          <w:szCs w:val="22"/>
          <w14:ligatures w14:val="standardContextual"/>
        </w:rPr>
        <w:t xml:space="preserve"> zasnovan</w:t>
      </w:r>
      <w:r w:rsidR="00400928" w:rsidRPr="00D8768E">
        <w:rPr>
          <w:rFonts w:ascii="Calibri" w:eastAsia="Calibri" w:hAnsi="Calibri" w:cs="Arial"/>
          <w:kern w:val="2"/>
          <w:sz w:val="22"/>
          <w:szCs w:val="22"/>
          <w14:ligatures w14:val="standardContextual"/>
        </w:rPr>
        <w:t xml:space="preserve">e </w:t>
      </w:r>
      <w:r w:rsidRPr="00D8768E">
        <w:rPr>
          <w:rFonts w:ascii="Calibri" w:eastAsia="Calibri" w:hAnsi="Calibri" w:cs="Arial"/>
          <w:kern w:val="2"/>
          <w:sz w:val="22"/>
          <w:szCs w:val="22"/>
          <w14:ligatures w14:val="standardContextual"/>
        </w:rPr>
        <w:t>na dokazima kao katalizator za zajednički napredak u prioritetima rodne ravnopravnosti.</w:t>
      </w:r>
      <w:r w:rsidR="00651474" w:rsidRPr="00D8768E">
        <w:rPr>
          <w:rFonts w:ascii="Calibri" w:eastAsia="Calibri" w:hAnsi="Calibri" w:cs="Arial"/>
          <w:kern w:val="2"/>
          <w:sz w:val="22"/>
          <w:szCs w:val="22"/>
          <w14:ligatures w14:val="standardContextual"/>
        </w:rPr>
        <w:t xml:space="preserve"> </w:t>
      </w:r>
      <w:r w:rsidR="004F45D2" w:rsidRPr="00D8768E">
        <w:rPr>
          <w:rFonts w:ascii="Calibri" w:eastAsia="Calibri" w:hAnsi="Calibri" w:cs="Arial"/>
          <w:kern w:val="2"/>
          <w:sz w:val="22"/>
          <w:szCs w:val="22"/>
          <w14:ligatures w14:val="standardContextual"/>
        </w:rPr>
        <w:t xml:space="preserve">Glavni korisnici Zajedničkog programa su žene i djevojčice, uključujući one koje su </w:t>
      </w:r>
      <w:r w:rsidR="000D4F62" w:rsidRPr="00D8768E">
        <w:rPr>
          <w:rFonts w:ascii="Calibri" w:eastAsia="Calibri" w:hAnsi="Calibri" w:cs="Arial"/>
          <w:kern w:val="2"/>
          <w:sz w:val="22"/>
          <w:szCs w:val="22"/>
          <w14:ligatures w14:val="standardContextual"/>
        </w:rPr>
        <w:t>od rizika</w:t>
      </w:r>
      <w:r w:rsidR="004F45D2" w:rsidRPr="00D8768E">
        <w:rPr>
          <w:rFonts w:ascii="Calibri" w:eastAsia="Calibri" w:hAnsi="Calibri" w:cs="Arial"/>
          <w:kern w:val="2"/>
          <w:sz w:val="22"/>
          <w:szCs w:val="22"/>
          <w14:ligatures w14:val="standardContextual"/>
        </w:rPr>
        <w:t xml:space="preserve"> da budu marginalizirane, bilo zato što su preživjele nasilje,</w:t>
      </w:r>
      <w:r w:rsidR="009308C1" w:rsidRPr="00D8768E">
        <w:rPr>
          <w:rFonts w:ascii="Calibri" w:eastAsia="Calibri" w:hAnsi="Calibri" w:cs="Arial"/>
          <w:kern w:val="2"/>
          <w:sz w:val="22"/>
          <w:szCs w:val="22"/>
          <w14:ligatures w14:val="standardContextual"/>
        </w:rPr>
        <w:t xml:space="preserve"> zato što su</w:t>
      </w:r>
      <w:r w:rsidR="004F45D2" w:rsidRPr="00D8768E">
        <w:rPr>
          <w:rFonts w:ascii="Calibri" w:eastAsia="Calibri" w:hAnsi="Calibri" w:cs="Arial"/>
          <w:kern w:val="2"/>
          <w:sz w:val="22"/>
          <w:szCs w:val="22"/>
          <w14:ligatures w14:val="standardContextual"/>
        </w:rPr>
        <w:t xml:space="preserve"> isključene iz </w:t>
      </w:r>
      <w:r w:rsidR="009308C1" w:rsidRPr="00D8768E">
        <w:rPr>
          <w:rFonts w:ascii="Calibri" w:eastAsia="Calibri" w:hAnsi="Calibri" w:cs="Arial"/>
          <w:kern w:val="2"/>
          <w:sz w:val="22"/>
          <w:szCs w:val="22"/>
          <w14:ligatures w14:val="standardContextual"/>
        </w:rPr>
        <w:t>struktura koje</w:t>
      </w:r>
      <w:r w:rsidR="004F45D2" w:rsidRPr="00D8768E">
        <w:rPr>
          <w:rFonts w:ascii="Calibri" w:eastAsia="Calibri" w:hAnsi="Calibri" w:cs="Arial"/>
          <w:kern w:val="2"/>
          <w:sz w:val="22"/>
          <w:szCs w:val="22"/>
          <w14:ligatures w14:val="standardContextual"/>
        </w:rPr>
        <w:t xml:space="preserve"> dono</w:t>
      </w:r>
      <w:r w:rsidR="00225340" w:rsidRPr="00D8768E">
        <w:rPr>
          <w:rFonts w:ascii="Calibri" w:eastAsia="Calibri" w:hAnsi="Calibri" w:cs="Arial"/>
          <w:kern w:val="2"/>
          <w:sz w:val="22"/>
          <w:szCs w:val="22"/>
          <w14:ligatures w14:val="standardContextual"/>
        </w:rPr>
        <w:t>se</w:t>
      </w:r>
      <w:r w:rsidR="004F45D2" w:rsidRPr="00D8768E">
        <w:rPr>
          <w:rFonts w:ascii="Calibri" w:eastAsia="Calibri" w:hAnsi="Calibri" w:cs="Arial"/>
          <w:kern w:val="2"/>
          <w:sz w:val="22"/>
          <w:szCs w:val="22"/>
          <w14:ligatures w14:val="standardContextual"/>
        </w:rPr>
        <w:t xml:space="preserve"> odluk</w:t>
      </w:r>
      <w:r w:rsidR="00225340" w:rsidRPr="00D8768E">
        <w:rPr>
          <w:rFonts w:ascii="Calibri" w:eastAsia="Calibri" w:hAnsi="Calibri" w:cs="Arial"/>
          <w:kern w:val="2"/>
          <w:sz w:val="22"/>
          <w:szCs w:val="22"/>
          <w14:ligatures w14:val="standardContextual"/>
        </w:rPr>
        <w:t>e</w:t>
      </w:r>
      <w:r w:rsidR="004F45D2" w:rsidRPr="00D8768E">
        <w:rPr>
          <w:rFonts w:ascii="Calibri" w:eastAsia="Calibri" w:hAnsi="Calibri" w:cs="Arial"/>
          <w:kern w:val="2"/>
          <w:sz w:val="22"/>
          <w:szCs w:val="22"/>
          <w14:ligatures w14:val="standardContextual"/>
        </w:rPr>
        <w:t xml:space="preserve"> ili se suočavaju s drugim međusobn</w:t>
      </w:r>
      <w:r w:rsidR="00530454" w:rsidRPr="00D8768E">
        <w:rPr>
          <w:rFonts w:ascii="Calibri" w:eastAsia="Calibri" w:hAnsi="Calibri" w:cs="Arial"/>
          <w:kern w:val="2"/>
          <w:sz w:val="22"/>
          <w:szCs w:val="22"/>
          <w14:ligatures w14:val="standardContextual"/>
        </w:rPr>
        <w:t xml:space="preserve">o povezanim oblicima </w:t>
      </w:r>
      <w:r w:rsidR="004F45D2" w:rsidRPr="00D8768E">
        <w:rPr>
          <w:rFonts w:ascii="Calibri" w:eastAsia="Calibri" w:hAnsi="Calibri" w:cs="Arial"/>
          <w:kern w:val="2"/>
          <w:sz w:val="22"/>
          <w:szCs w:val="22"/>
          <w14:ligatures w14:val="standardContextual"/>
        </w:rPr>
        <w:t>diskriminacije.</w:t>
      </w:r>
    </w:p>
    <w:p w14:paraId="7FFD637A" w14:textId="48C68B62" w:rsidR="00804CE0" w:rsidRPr="00D8768E" w:rsidRDefault="00167FDD" w:rsidP="00A20960">
      <w:pPr>
        <w:spacing w:after="160" w:line="259" w:lineRule="auto"/>
        <w:jc w:val="both"/>
        <w:rPr>
          <w:rFonts w:ascii="Calibri" w:eastAsia="Calibri" w:hAnsi="Calibri" w:cs="Arial"/>
          <w:kern w:val="2"/>
          <w:sz w:val="22"/>
          <w:szCs w:val="22"/>
          <w14:ligatures w14:val="standardContextual"/>
        </w:rPr>
      </w:pPr>
      <w:r w:rsidRPr="00D8768E">
        <w:rPr>
          <w:rFonts w:ascii="Calibri" w:eastAsia="Calibri" w:hAnsi="Calibri" w:cs="Arial"/>
          <w:kern w:val="2"/>
          <w:sz w:val="22"/>
          <w:szCs w:val="22"/>
          <w14:ligatures w14:val="standardContextual"/>
        </w:rPr>
        <w:t>Ovaj poziv se temelji na aktivnosti predviđen</w:t>
      </w:r>
      <w:r w:rsidR="00613390">
        <w:rPr>
          <w:rFonts w:ascii="Calibri" w:eastAsia="Calibri" w:hAnsi="Calibri" w:cs="Arial"/>
          <w:kern w:val="2"/>
          <w:sz w:val="22"/>
          <w:szCs w:val="22"/>
          <w14:ligatures w14:val="standardContextual"/>
        </w:rPr>
        <w:t>oj</w:t>
      </w:r>
      <w:r w:rsidRPr="00D8768E">
        <w:rPr>
          <w:rFonts w:ascii="Calibri" w:eastAsia="Calibri" w:hAnsi="Calibri" w:cs="Arial"/>
          <w:kern w:val="2"/>
          <w:sz w:val="22"/>
          <w:szCs w:val="22"/>
          <w14:ligatures w14:val="standardContextual"/>
        </w:rPr>
        <w:t xml:space="preserve"> u </w:t>
      </w:r>
      <w:r w:rsidR="00804CE0" w:rsidRPr="00D8768E">
        <w:rPr>
          <w:rFonts w:ascii="Calibri" w:eastAsia="Calibri" w:hAnsi="Calibri" w:cs="Arial"/>
          <w:kern w:val="2"/>
          <w:sz w:val="22"/>
          <w:szCs w:val="22"/>
          <w14:ligatures w14:val="standardContextual"/>
        </w:rPr>
        <w:t xml:space="preserve">Stubu 3 </w:t>
      </w:r>
      <w:r w:rsidRPr="00D8768E">
        <w:rPr>
          <w:rFonts w:ascii="Calibri" w:eastAsia="Calibri" w:hAnsi="Calibri" w:cs="Arial"/>
          <w:kern w:val="2"/>
          <w:sz w:val="22"/>
          <w:szCs w:val="22"/>
          <w14:ligatures w14:val="standardContextual"/>
        </w:rPr>
        <w:t xml:space="preserve">Zajedničkog programa </w:t>
      </w:r>
      <w:r w:rsidR="00804CE0" w:rsidRPr="00D8768E">
        <w:rPr>
          <w:rFonts w:ascii="Calibri" w:eastAsia="Calibri" w:hAnsi="Calibri" w:cs="Arial"/>
          <w:kern w:val="2"/>
          <w:sz w:val="22"/>
          <w:szCs w:val="22"/>
          <w14:ligatures w14:val="standardContextual"/>
        </w:rPr>
        <w:t>(Žensko liderstvo i rodno odgovorno upravljanje), dok istovremeno doprinosi Stubu 1 (Eliminacija nasilja nad ženama i djevojčicama). Poziv je osmišljen kao jedinstveni,</w:t>
      </w:r>
      <w:r w:rsidR="006C615B" w:rsidRPr="00D8768E">
        <w:rPr>
          <w:rFonts w:ascii="Calibri" w:eastAsia="Calibri" w:hAnsi="Calibri" w:cs="Arial"/>
          <w:kern w:val="2"/>
          <w:sz w:val="22"/>
          <w:szCs w:val="22"/>
          <w14:ligatures w14:val="standardContextual"/>
        </w:rPr>
        <w:t xml:space="preserve"> rezultatsko-usmjereni </w:t>
      </w:r>
      <w:r w:rsidR="00804CE0" w:rsidRPr="00D8768E">
        <w:rPr>
          <w:rFonts w:ascii="Calibri" w:eastAsia="Calibri" w:hAnsi="Calibri" w:cs="Arial"/>
          <w:kern w:val="2"/>
          <w:sz w:val="22"/>
          <w:szCs w:val="22"/>
          <w14:ligatures w14:val="standardContextual"/>
        </w:rPr>
        <w:t>instrument,</w:t>
      </w:r>
      <w:r w:rsidR="00A43D2E" w:rsidRPr="00D8768E">
        <w:rPr>
          <w:rFonts w:ascii="Calibri" w:eastAsia="Calibri" w:hAnsi="Calibri" w:cs="Arial"/>
          <w:kern w:val="2"/>
          <w:sz w:val="22"/>
          <w:szCs w:val="22"/>
          <w14:ligatures w14:val="standardContextual"/>
        </w:rPr>
        <w:t xml:space="preserve"> koji osigurava </w:t>
      </w:r>
      <w:r w:rsidR="00804CE0" w:rsidRPr="00D8768E">
        <w:rPr>
          <w:rFonts w:ascii="Calibri" w:eastAsia="Calibri" w:hAnsi="Calibri" w:cs="Arial"/>
          <w:kern w:val="2"/>
          <w:sz w:val="22"/>
          <w:szCs w:val="22"/>
          <w14:ligatures w14:val="standardContextual"/>
        </w:rPr>
        <w:t xml:space="preserve">da intervencije koje se bave liderstvom, upravljanjem i promjenama normi budu direktno </w:t>
      </w:r>
      <w:r w:rsidR="00195074" w:rsidRPr="00D8768E">
        <w:rPr>
          <w:rFonts w:ascii="Calibri" w:eastAsia="Calibri" w:hAnsi="Calibri" w:cs="Arial"/>
          <w:kern w:val="2"/>
          <w:sz w:val="22"/>
          <w:szCs w:val="22"/>
          <w14:ligatures w14:val="standardContextual"/>
        </w:rPr>
        <w:t>integrisan</w:t>
      </w:r>
      <w:r w:rsidR="00A1532B">
        <w:rPr>
          <w:rFonts w:ascii="Calibri" w:eastAsia="Calibri" w:hAnsi="Calibri" w:cs="Arial"/>
          <w:kern w:val="2"/>
          <w:sz w:val="22"/>
          <w:szCs w:val="22"/>
          <w14:ligatures w14:val="standardContextual"/>
        </w:rPr>
        <w:t>e</w:t>
      </w:r>
      <w:r w:rsidR="00195074" w:rsidRPr="00D8768E">
        <w:rPr>
          <w:rFonts w:ascii="Calibri" w:eastAsia="Calibri" w:hAnsi="Calibri" w:cs="Arial"/>
          <w:kern w:val="2"/>
          <w:sz w:val="22"/>
          <w:szCs w:val="22"/>
          <w14:ligatures w14:val="standardContextual"/>
        </w:rPr>
        <w:t xml:space="preserve"> sa rezultatima koji se tiču</w:t>
      </w:r>
      <w:r w:rsidR="00804CE0" w:rsidRPr="00D8768E">
        <w:rPr>
          <w:rFonts w:ascii="Calibri" w:eastAsia="Calibri" w:hAnsi="Calibri" w:cs="Arial"/>
          <w:kern w:val="2"/>
          <w:sz w:val="22"/>
          <w:szCs w:val="22"/>
          <w14:ligatures w14:val="standardContextual"/>
        </w:rPr>
        <w:t xml:space="preserve"> prevencije</w:t>
      </w:r>
      <w:r w:rsidR="0018117C" w:rsidRPr="00D8768E">
        <w:rPr>
          <w:rFonts w:ascii="Calibri" w:eastAsia="Calibri" w:hAnsi="Calibri" w:cs="Arial"/>
          <w:kern w:val="2"/>
          <w:sz w:val="22"/>
          <w:szCs w:val="22"/>
          <w14:ligatures w14:val="standardContextual"/>
        </w:rPr>
        <w:t xml:space="preserve"> rodno-zasnovanog nasilja</w:t>
      </w:r>
      <w:r w:rsidR="00804CE0" w:rsidRPr="00D8768E">
        <w:rPr>
          <w:rFonts w:ascii="Calibri" w:eastAsia="Calibri" w:hAnsi="Calibri" w:cs="Arial"/>
          <w:kern w:val="2"/>
          <w:sz w:val="22"/>
          <w:szCs w:val="22"/>
          <w14:ligatures w14:val="standardContextual"/>
        </w:rPr>
        <w:t>.</w:t>
      </w:r>
    </w:p>
    <w:p w14:paraId="7C4A86A2" w14:textId="30F5336A" w:rsidR="00A5708B" w:rsidRPr="00D8768E" w:rsidRDefault="00A5708B" w:rsidP="00A5708B">
      <w:pPr>
        <w:spacing w:after="160" w:line="259" w:lineRule="auto"/>
        <w:jc w:val="both"/>
        <w:rPr>
          <w:rFonts w:ascii="Calibri" w:eastAsia="Calibri" w:hAnsi="Calibri" w:cs="Arial"/>
          <w:kern w:val="2"/>
          <w:sz w:val="22"/>
          <w:szCs w:val="22"/>
          <w14:ligatures w14:val="standardContextual"/>
        </w:rPr>
      </w:pPr>
      <w:r w:rsidRPr="00D8768E">
        <w:rPr>
          <w:rFonts w:ascii="Calibri" w:eastAsia="Calibri" w:hAnsi="Calibri" w:cs="Arial"/>
          <w:kern w:val="2"/>
          <w:sz w:val="22"/>
          <w:szCs w:val="22"/>
          <w14:ligatures w14:val="standardContextual"/>
        </w:rPr>
        <w:t xml:space="preserve">U tom kontekstu, ovaj poziv podržava transformativne, intersekcionalne i </w:t>
      </w:r>
      <w:r w:rsidR="00AB04A2" w:rsidRPr="00D8768E">
        <w:rPr>
          <w:rFonts w:ascii="Calibri" w:eastAsia="Calibri" w:hAnsi="Calibri" w:cs="Arial"/>
          <w:kern w:val="2"/>
          <w:sz w:val="22"/>
          <w:szCs w:val="22"/>
          <w14:ligatures w14:val="standardContextual"/>
        </w:rPr>
        <w:t>među</w:t>
      </w:r>
      <w:r w:rsidRPr="00D8768E">
        <w:rPr>
          <w:rFonts w:ascii="Calibri" w:eastAsia="Calibri" w:hAnsi="Calibri" w:cs="Arial"/>
          <w:kern w:val="2"/>
          <w:sz w:val="22"/>
          <w:szCs w:val="22"/>
          <w14:ligatures w14:val="standardContextual"/>
        </w:rPr>
        <w:t>generacijske intervencije koje se bave temeljnim uzrocima nejednakosti i doprinose sistemskim promjenama u institucijama, zajednicama, medijima i civilnom društvu. Centralni fokus stavlja se na integrisana rješenja za prevenciju rodno-zasnovanog nasilja, prepoznajući da je nasilje i uzrok i posljedica rodne nejednakosti.</w:t>
      </w:r>
    </w:p>
    <w:p w14:paraId="36DE47EA" w14:textId="29B62E64" w:rsidR="00804CE0" w:rsidRPr="00D8768E" w:rsidRDefault="00804CE0" w:rsidP="00A20960">
      <w:pPr>
        <w:spacing w:after="160" w:line="259" w:lineRule="auto"/>
        <w:jc w:val="both"/>
        <w:rPr>
          <w:rFonts w:ascii="Calibri" w:eastAsia="Calibri" w:hAnsi="Calibri" w:cs="Arial"/>
          <w:kern w:val="2"/>
          <w:sz w:val="22"/>
          <w:szCs w:val="22"/>
          <w14:ligatures w14:val="standardContextual"/>
        </w:rPr>
      </w:pPr>
      <w:r w:rsidRPr="00D8768E">
        <w:rPr>
          <w:rFonts w:ascii="Calibri" w:eastAsia="Calibri" w:hAnsi="Calibri" w:cs="Arial"/>
          <w:kern w:val="2"/>
          <w:sz w:val="22"/>
          <w:szCs w:val="22"/>
          <w14:ligatures w14:val="standardContextual"/>
        </w:rPr>
        <w:t xml:space="preserve">Nadalje, u partnerstvu sa </w:t>
      </w:r>
      <w:r w:rsidR="00A172DD" w:rsidRPr="00D8768E">
        <w:rPr>
          <w:rFonts w:ascii="Calibri" w:eastAsia="Calibri" w:hAnsi="Calibri" w:cs="Arial"/>
          <w:kern w:val="2"/>
          <w:sz w:val="22"/>
          <w:szCs w:val="22"/>
          <w14:ligatures w14:val="standardContextual"/>
        </w:rPr>
        <w:t>ARS</w:t>
      </w:r>
      <w:r w:rsidRPr="00D8768E">
        <w:rPr>
          <w:rFonts w:ascii="Calibri" w:eastAsia="Calibri" w:hAnsi="Calibri" w:cs="Arial"/>
          <w:kern w:val="2"/>
          <w:sz w:val="22"/>
          <w:szCs w:val="22"/>
          <w14:ligatures w14:val="standardContextual"/>
        </w:rPr>
        <w:t xml:space="preserve"> BiH, UNDP podržava Forum žena za razvoj (WF4D) kao inkluzivnu platformu za dijalog o politici, zagovaranje i izgradnju koalicija. WF4D jača žensko liderstvo širom B</w:t>
      </w:r>
      <w:r w:rsidR="00B343CC" w:rsidRPr="00D8768E">
        <w:rPr>
          <w:rFonts w:ascii="Calibri" w:eastAsia="Calibri" w:hAnsi="Calibri" w:cs="Arial"/>
          <w:kern w:val="2"/>
          <w:sz w:val="22"/>
          <w:szCs w:val="22"/>
          <w14:ligatures w14:val="standardContextual"/>
        </w:rPr>
        <w:t>iH</w:t>
      </w:r>
      <w:r w:rsidRPr="00D8768E">
        <w:rPr>
          <w:rFonts w:ascii="Calibri" w:eastAsia="Calibri" w:hAnsi="Calibri" w:cs="Arial"/>
          <w:kern w:val="2"/>
          <w:sz w:val="22"/>
          <w:szCs w:val="22"/>
          <w14:ligatures w14:val="standardContextual"/>
        </w:rPr>
        <w:t xml:space="preserve"> kroz </w:t>
      </w:r>
      <w:r w:rsidR="00B343CC" w:rsidRPr="00D8768E">
        <w:rPr>
          <w:rFonts w:ascii="Calibri" w:eastAsia="Calibri" w:hAnsi="Calibri" w:cs="Arial"/>
          <w:kern w:val="2"/>
          <w:sz w:val="22"/>
          <w:szCs w:val="22"/>
          <w14:ligatures w14:val="standardContextual"/>
        </w:rPr>
        <w:t xml:space="preserve">djelovanje </w:t>
      </w:r>
      <w:r w:rsidRPr="00D8768E">
        <w:rPr>
          <w:rFonts w:ascii="Calibri" w:eastAsia="Calibri" w:hAnsi="Calibri" w:cs="Arial"/>
          <w:kern w:val="2"/>
          <w:sz w:val="22"/>
          <w:szCs w:val="22"/>
          <w14:ligatures w14:val="standardContextual"/>
        </w:rPr>
        <w:t xml:space="preserve">zasnovan na dokazima, utemeljen na feminističkim ekonomskim perspektivama i lokalizaciji UNDP-ovog </w:t>
      </w:r>
      <w:r w:rsidR="0000724D" w:rsidRPr="00D8768E">
        <w:rPr>
          <w:rFonts w:ascii="Calibri" w:eastAsia="Calibri" w:hAnsi="Calibri" w:cs="Arial"/>
          <w:kern w:val="2"/>
          <w:sz w:val="22"/>
          <w:szCs w:val="22"/>
          <w14:ligatures w14:val="standardContextual"/>
        </w:rPr>
        <w:lastRenderedPageBreak/>
        <w:t xml:space="preserve">„Equanomics“ </w:t>
      </w:r>
      <w:r w:rsidR="005F5FCE" w:rsidRPr="00D8768E">
        <w:rPr>
          <w:rFonts w:ascii="Calibri" w:eastAsia="Calibri" w:hAnsi="Calibri" w:cs="Arial"/>
          <w:kern w:val="2"/>
          <w:sz w:val="22"/>
          <w:szCs w:val="22"/>
          <w14:ligatures w14:val="standardContextual"/>
        </w:rPr>
        <w:t xml:space="preserve">pristupa </w:t>
      </w:r>
      <w:r w:rsidR="0000724D" w:rsidRPr="00D8768E">
        <w:rPr>
          <w:rFonts w:ascii="Calibri" w:eastAsia="Calibri" w:hAnsi="Calibri" w:cs="Arial"/>
          <w:kern w:val="2"/>
          <w:sz w:val="22"/>
          <w:szCs w:val="22"/>
          <w14:ligatures w14:val="standardContextual"/>
        </w:rPr>
        <w:t>(</w:t>
      </w:r>
      <w:r w:rsidR="005F5FCE" w:rsidRPr="00D8768E">
        <w:rPr>
          <w:rFonts w:ascii="Calibri" w:eastAsia="Calibri" w:hAnsi="Calibri" w:cs="Arial"/>
          <w:kern w:val="2"/>
          <w:sz w:val="22"/>
          <w:szCs w:val="22"/>
          <w14:ligatures w14:val="standardContextual"/>
        </w:rPr>
        <w:t xml:space="preserve">pristup promovisanja </w:t>
      </w:r>
      <w:r w:rsidR="0000724D" w:rsidRPr="00D8768E">
        <w:rPr>
          <w:rFonts w:ascii="Calibri" w:eastAsia="Calibri" w:hAnsi="Calibri" w:cs="Arial"/>
          <w:kern w:val="2"/>
          <w:sz w:val="22"/>
          <w:szCs w:val="22"/>
          <w14:ligatures w14:val="standardContextual"/>
        </w:rPr>
        <w:t>ekonomsk</w:t>
      </w:r>
      <w:r w:rsidR="005F5FCE" w:rsidRPr="00D8768E">
        <w:rPr>
          <w:rFonts w:ascii="Calibri" w:eastAsia="Calibri" w:hAnsi="Calibri" w:cs="Arial"/>
          <w:kern w:val="2"/>
          <w:sz w:val="22"/>
          <w:szCs w:val="22"/>
          <w14:ligatures w14:val="standardContextual"/>
        </w:rPr>
        <w:t>e</w:t>
      </w:r>
      <w:r w:rsidR="0000724D" w:rsidRPr="00D8768E">
        <w:rPr>
          <w:rFonts w:ascii="Calibri" w:eastAsia="Calibri" w:hAnsi="Calibri" w:cs="Arial"/>
          <w:kern w:val="2"/>
          <w:sz w:val="22"/>
          <w:szCs w:val="22"/>
          <w14:ligatures w14:val="standardContextual"/>
        </w:rPr>
        <w:t xml:space="preserve"> jed</w:t>
      </w:r>
      <w:r w:rsidR="00D653CB" w:rsidRPr="00D8768E">
        <w:rPr>
          <w:rFonts w:ascii="Calibri" w:eastAsia="Calibri" w:hAnsi="Calibri" w:cs="Arial"/>
          <w:kern w:val="2"/>
          <w:sz w:val="22"/>
          <w:szCs w:val="22"/>
          <w14:ligatures w14:val="standardContextual"/>
        </w:rPr>
        <w:t>nakost</w:t>
      </w:r>
      <w:r w:rsidR="005F5FCE" w:rsidRPr="00D8768E">
        <w:rPr>
          <w:rFonts w:ascii="Calibri" w:eastAsia="Calibri" w:hAnsi="Calibri" w:cs="Arial"/>
          <w:kern w:val="2"/>
          <w:sz w:val="22"/>
          <w:szCs w:val="22"/>
          <w14:ligatures w14:val="standardContextual"/>
        </w:rPr>
        <w:t>i</w:t>
      </w:r>
      <w:r w:rsidR="00D653CB" w:rsidRPr="00D8768E">
        <w:rPr>
          <w:rFonts w:ascii="Calibri" w:eastAsia="Calibri" w:hAnsi="Calibri" w:cs="Arial"/>
          <w:kern w:val="2"/>
          <w:sz w:val="22"/>
          <w:szCs w:val="22"/>
          <w14:ligatures w14:val="standardContextual"/>
        </w:rPr>
        <w:t>)</w:t>
      </w:r>
      <w:r w:rsidRPr="00D8768E">
        <w:rPr>
          <w:rFonts w:ascii="Calibri" w:eastAsia="Calibri" w:hAnsi="Calibri" w:cs="Arial"/>
          <w:kern w:val="2"/>
          <w:sz w:val="22"/>
          <w:szCs w:val="22"/>
          <w14:ligatures w14:val="standardContextual"/>
        </w:rPr>
        <w:t>. Kroz WF4D, UNDP i</w:t>
      </w:r>
      <w:r w:rsidR="00D653CB" w:rsidRPr="00D8768E">
        <w:rPr>
          <w:rFonts w:ascii="Calibri" w:eastAsia="Calibri" w:hAnsi="Calibri" w:cs="Arial"/>
          <w:kern w:val="2"/>
          <w:sz w:val="22"/>
          <w:szCs w:val="22"/>
          <w14:ligatures w14:val="standardContextual"/>
        </w:rPr>
        <w:t xml:space="preserve"> Zajednički program Akcelerator</w:t>
      </w:r>
      <w:r w:rsidR="007E7892">
        <w:rPr>
          <w:rFonts w:ascii="Calibri" w:eastAsia="Calibri" w:hAnsi="Calibri" w:cs="Arial"/>
          <w:kern w:val="2"/>
          <w:sz w:val="22"/>
          <w:szCs w:val="22"/>
          <w14:ligatures w14:val="standardContextual"/>
        </w:rPr>
        <w:t xml:space="preserve"> rodne ravnopravnosti</w:t>
      </w:r>
      <w:r w:rsidR="00D653CB" w:rsidRPr="00D8768E">
        <w:rPr>
          <w:rFonts w:ascii="Calibri" w:eastAsia="Calibri" w:hAnsi="Calibri" w:cs="Arial"/>
          <w:kern w:val="2"/>
          <w:sz w:val="22"/>
          <w:szCs w:val="22"/>
          <w14:ligatures w14:val="standardContextual"/>
        </w:rPr>
        <w:t xml:space="preserve"> </w:t>
      </w:r>
      <w:r w:rsidRPr="00D8768E">
        <w:rPr>
          <w:rFonts w:ascii="Calibri" w:eastAsia="Calibri" w:hAnsi="Calibri" w:cs="Arial"/>
          <w:kern w:val="2"/>
          <w:sz w:val="22"/>
          <w:szCs w:val="22"/>
          <w14:ligatures w14:val="standardContextual"/>
        </w:rPr>
        <w:t xml:space="preserve">djeluju kao </w:t>
      </w:r>
      <w:r w:rsidR="00956327" w:rsidRPr="00D8768E">
        <w:rPr>
          <w:rFonts w:ascii="Calibri" w:eastAsia="Calibri" w:hAnsi="Calibri" w:cs="Arial"/>
          <w:kern w:val="2"/>
          <w:sz w:val="22"/>
          <w:szCs w:val="22"/>
          <w14:ligatures w14:val="standardContextual"/>
        </w:rPr>
        <w:t>katalizatori</w:t>
      </w:r>
      <w:r w:rsidRPr="00D8768E">
        <w:rPr>
          <w:rFonts w:ascii="Calibri" w:eastAsia="Calibri" w:hAnsi="Calibri" w:cs="Arial"/>
          <w:kern w:val="2"/>
          <w:sz w:val="22"/>
          <w:szCs w:val="22"/>
          <w14:ligatures w14:val="standardContextual"/>
        </w:rPr>
        <w:t xml:space="preserve"> ženskih pokreta i koordiniran</w:t>
      </w:r>
      <w:r w:rsidR="00C407C4" w:rsidRPr="00D8768E">
        <w:rPr>
          <w:rFonts w:ascii="Calibri" w:eastAsia="Calibri" w:hAnsi="Calibri" w:cs="Arial"/>
          <w:kern w:val="2"/>
          <w:sz w:val="22"/>
          <w:szCs w:val="22"/>
          <w14:ligatures w14:val="standardContextual"/>
        </w:rPr>
        <w:t xml:space="preserve">og djelovanja </w:t>
      </w:r>
      <w:r w:rsidRPr="00D8768E">
        <w:rPr>
          <w:rFonts w:ascii="Calibri" w:eastAsia="Calibri" w:hAnsi="Calibri" w:cs="Arial"/>
          <w:kern w:val="2"/>
          <w:sz w:val="22"/>
          <w:szCs w:val="22"/>
          <w14:ligatures w14:val="standardContextual"/>
        </w:rPr>
        <w:t>na polju rodne ravnopravnosti, uključujući izgradnju kapaciteta i razmjenu znanja širom</w:t>
      </w:r>
      <w:r w:rsidR="00604146" w:rsidRPr="00D8768E">
        <w:rPr>
          <w:rFonts w:ascii="Calibri" w:eastAsia="Calibri" w:hAnsi="Calibri" w:cs="Arial"/>
          <w:kern w:val="2"/>
          <w:sz w:val="22"/>
          <w:szCs w:val="22"/>
          <w14:ligatures w14:val="standardContextual"/>
        </w:rPr>
        <w:t xml:space="preserve"> BiH.</w:t>
      </w:r>
    </w:p>
    <w:p w14:paraId="41058EB6" w14:textId="6ED76246" w:rsidR="00804CE0" w:rsidRPr="00D8768E" w:rsidRDefault="00804CE0" w:rsidP="00A20960">
      <w:pPr>
        <w:spacing w:after="160" w:line="259" w:lineRule="auto"/>
        <w:jc w:val="both"/>
        <w:rPr>
          <w:rFonts w:ascii="Calibri" w:eastAsia="Calibri" w:hAnsi="Calibri" w:cs="Arial"/>
          <w:kern w:val="2"/>
          <w:sz w:val="22"/>
          <w:szCs w:val="22"/>
          <w14:ligatures w14:val="standardContextual"/>
        </w:rPr>
      </w:pPr>
      <w:r w:rsidRPr="00446D94">
        <w:rPr>
          <w:rFonts w:ascii="Calibri" w:eastAsia="Calibri" w:hAnsi="Calibri" w:cs="Arial"/>
          <w:kern w:val="2"/>
          <w:sz w:val="22"/>
          <w:szCs w:val="22"/>
          <w14:ligatures w14:val="standardContextual"/>
        </w:rPr>
        <w:t xml:space="preserve">16 dana aktivizma protiv rodno zasnovanog nasilja poslužit će kao strateška ulazna tačka za vidljivost, zagovaranje, izgradnju koalicija i </w:t>
      </w:r>
      <w:r w:rsidR="00843220" w:rsidRPr="00446D94">
        <w:rPr>
          <w:rFonts w:ascii="Calibri" w:eastAsia="Calibri" w:hAnsi="Calibri" w:cs="Arial"/>
          <w:kern w:val="2"/>
          <w:sz w:val="22"/>
          <w:szCs w:val="22"/>
          <w14:ligatures w14:val="standardContextual"/>
        </w:rPr>
        <w:t>promjenu društveni</w:t>
      </w:r>
      <w:r w:rsidR="00415615" w:rsidRPr="00446D94">
        <w:rPr>
          <w:rFonts w:ascii="Calibri" w:eastAsia="Calibri" w:hAnsi="Calibri" w:cs="Arial"/>
          <w:kern w:val="2"/>
          <w:sz w:val="22"/>
          <w:szCs w:val="22"/>
          <w14:ligatures w14:val="standardContextual"/>
        </w:rPr>
        <w:t>h</w:t>
      </w:r>
      <w:r w:rsidRPr="00446D94">
        <w:rPr>
          <w:rFonts w:ascii="Calibri" w:eastAsia="Calibri" w:hAnsi="Calibri" w:cs="Arial"/>
          <w:kern w:val="2"/>
          <w:sz w:val="22"/>
          <w:szCs w:val="22"/>
          <w14:ligatures w14:val="standardContextual"/>
        </w:rPr>
        <w:t xml:space="preserve"> normi.</w:t>
      </w:r>
    </w:p>
    <w:p w14:paraId="4A5E9D95" w14:textId="77777777" w:rsidR="008D7B1D" w:rsidRPr="00D8768E" w:rsidRDefault="008D7B1D" w:rsidP="002947D1">
      <w:pPr>
        <w:ind w:right="183"/>
        <w:jc w:val="both"/>
        <w:rPr>
          <w:rFonts w:ascii="Calibri" w:hAnsi="Calibri"/>
          <w:snapToGrid w:val="0"/>
          <w:sz w:val="22"/>
          <w:szCs w:val="22"/>
        </w:rPr>
      </w:pPr>
    </w:p>
    <w:p w14:paraId="03DAC010" w14:textId="53DEFCE4" w:rsidR="0055565F" w:rsidRPr="00D8768E" w:rsidRDefault="00C31C1F" w:rsidP="00611E19">
      <w:pPr>
        <w:pStyle w:val="Heading1"/>
        <w:numPr>
          <w:ilvl w:val="0"/>
          <w:numId w:val="17"/>
        </w:numPr>
        <w:spacing w:before="0" w:after="0"/>
        <w:rPr>
          <w:rFonts w:ascii="Calibri" w:hAnsi="Calibri" w:cs="Calibri"/>
          <w:snapToGrid w:val="0"/>
          <w:lang w:val="bs-Latn-BA"/>
        </w:rPr>
      </w:pPr>
      <w:r w:rsidRPr="00D8768E">
        <w:rPr>
          <w:rFonts w:ascii="Calibri" w:hAnsi="Calibri" w:cs="Calibri"/>
          <w:snapToGrid w:val="0"/>
          <w:lang w:val="bs-Latn-BA"/>
        </w:rPr>
        <w:t>Opći cilj Javnog poziva za dostavljanje projektnih prijedloga</w:t>
      </w:r>
    </w:p>
    <w:p w14:paraId="09A7E284" w14:textId="77777777" w:rsidR="0006336C" w:rsidRPr="00D8768E" w:rsidRDefault="0006336C" w:rsidP="0006336C"/>
    <w:p w14:paraId="245C58BB" w14:textId="7BE5A33D" w:rsidR="004122F8" w:rsidRPr="00D8768E" w:rsidRDefault="0006336C" w:rsidP="00A20960">
      <w:pPr>
        <w:ind w:right="183"/>
        <w:jc w:val="both"/>
        <w:rPr>
          <w:rFonts w:ascii="Calibri" w:hAnsi="Calibri"/>
          <w:snapToGrid w:val="0"/>
          <w:sz w:val="22"/>
          <w:szCs w:val="22"/>
        </w:rPr>
      </w:pPr>
      <w:r w:rsidRPr="00D8768E">
        <w:rPr>
          <w:rFonts w:ascii="Calibri" w:hAnsi="Calibri"/>
          <w:snapToGrid w:val="0"/>
          <w:sz w:val="22"/>
          <w:szCs w:val="22"/>
        </w:rPr>
        <w:t xml:space="preserve">Svrha ovog Javnog poziva je odabir i finansiranje </w:t>
      </w:r>
      <w:r w:rsidR="004122F8" w:rsidRPr="00D8768E">
        <w:rPr>
          <w:rFonts w:ascii="Calibri" w:hAnsi="Calibri"/>
          <w:snapToGrid w:val="0"/>
          <w:sz w:val="22"/>
          <w:szCs w:val="22"/>
        </w:rPr>
        <w:t>integrisanih, transformativnih i intersekcionalnih intervencij</w:t>
      </w:r>
      <w:r w:rsidR="005C5A00" w:rsidRPr="00D8768E">
        <w:rPr>
          <w:rFonts w:ascii="Calibri" w:hAnsi="Calibri"/>
          <w:snapToGrid w:val="0"/>
          <w:sz w:val="22"/>
          <w:szCs w:val="22"/>
        </w:rPr>
        <w:t>a</w:t>
      </w:r>
      <w:r w:rsidR="004122F8" w:rsidRPr="00D8768E">
        <w:rPr>
          <w:rFonts w:ascii="Calibri" w:hAnsi="Calibri"/>
          <w:snapToGrid w:val="0"/>
          <w:sz w:val="22"/>
          <w:szCs w:val="22"/>
        </w:rPr>
        <w:t xml:space="preserve"> </w:t>
      </w:r>
      <w:r w:rsidR="009E475B" w:rsidRPr="00D8768E">
        <w:rPr>
          <w:rFonts w:ascii="Calibri" w:hAnsi="Calibri"/>
          <w:snapToGrid w:val="0"/>
          <w:sz w:val="22"/>
          <w:szCs w:val="22"/>
        </w:rPr>
        <w:t xml:space="preserve">organizacija civilnog društva </w:t>
      </w:r>
      <w:r w:rsidR="00AE06CA" w:rsidRPr="00D8768E">
        <w:rPr>
          <w:rFonts w:ascii="Calibri" w:hAnsi="Calibri"/>
          <w:snapToGrid w:val="0"/>
          <w:sz w:val="22"/>
          <w:szCs w:val="22"/>
        </w:rPr>
        <w:t xml:space="preserve">koje unapređuju </w:t>
      </w:r>
      <w:r w:rsidR="005C5A00" w:rsidRPr="00D8768E">
        <w:rPr>
          <w:rFonts w:ascii="Calibri" w:hAnsi="Calibri"/>
          <w:snapToGrid w:val="0"/>
          <w:sz w:val="22"/>
          <w:szCs w:val="22"/>
        </w:rPr>
        <w:t>r</w:t>
      </w:r>
      <w:r w:rsidR="008D7B1D" w:rsidRPr="00D8768E">
        <w:rPr>
          <w:rFonts w:ascii="Calibri" w:hAnsi="Calibri"/>
          <w:snapToGrid w:val="0"/>
          <w:sz w:val="22"/>
          <w:szCs w:val="22"/>
        </w:rPr>
        <w:t>o</w:t>
      </w:r>
      <w:r w:rsidR="005C5A00" w:rsidRPr="00D8768E">
        <w:rPr>
          <w:rFonts w:ascii="Calibri" w:hAnsi="Calibri"/>
          <w:snapToGrid w:val="0"/>
          <w:sz w:val="22"/>
          <w:szCs w:val="22"/>
        </w:rPr>
        <w:t xml:space="preserve">dnu ravnopravnost u BiH </w:t>
      </w:r>
      <w:r w:rsidR="004122F8" w:rsidRPr="00D8768E">
        <w:rPr>
          <w:rFonts w:ascii="Calibri" w:hAnsi="Calibri"/>
          <w:snapToGrid w:val="0"/>
          <w:sz w:val="22"/>
          <w:szCs w:val="22"/>
        </w:rPr>
        <w:t>jačanjem ženskog liderstva</w:t>
      </w:r>
      <w:r w:rsidR="002408B8" w:rsidRPr="00D8768E">
        <w:rPr>
          <w:rFonts w:ascii="Calibri" w:hAnsi="Calibri"/>
          <w:snapToGrid w:val="0"/>
          <w:sz w:val="22"/>
          <w:szCs w:val="22"/>
        </w:rPr>
        <w:t xml:space="preserve"> i</w:t>
      </w:r>
      <w:r w:rsidR="004122F8" w:rsidRPr="00D8768E">
        <w:rPr>
          <w:rFonts w:ascii="Calibri" w:hAnsi="Calibri"/>
          <w:snapToGrid w:val="0"/>
          <w:sz w:val="22"/>
          <w:szCs w:val="22"/>
        </w:rPr>
        <w:t xml:space="preserve"> transformacijom diskriminatornih društvenih normi </w:t>
      </w:r>
      <w:r w:rsidR="002408B8" w:rsidRPr="00D8768E">
        <w:rPr>
          <w:rFonts w:ascii="Calibri" w:hAnsi="Calibri"/>
          <w:snapToGrid w:val="0"/>
          <w:sz w:val="22"/>
          <w:szCs w:val="22"/>
        </w:rPr>
        <w:t>uz</w:t>
      </w:r>
      <w:r w:rsidR="004122F8" w:rsidRPr="00D8768E">
        <w:rPr>
          <w:rFonts w:ascii="Calibri" w:hAnsi="Calibri"/>
          <w:snapToGrid w:val="0"/>
          <w:sz w:val="22"/>
          <w:szCs w:val="22"/>
        </w:rPr>
        <w:t xml:space="preserve"> osiguravanje da niko ne bude </w:t>
      </w:r>
      <w:r w:rsidR="009D5CF0" w:rsidRPr="00D8768E">
        <w:rPr>
          <w:rFonts w:ascii="Calibri" w:hAnsi="Calibri"/>
          <w:snapToGrid w:val="0"/>
          <w:sz w:val="22"/>
          <w:szCs w:val="22"/>
        </w:rPr>
        <w:t>ostavljen, odnosno izostavljen (Leave No One Behind)</w:t>
      </w:r>
      <w:r w:rsidR="004122F8" w:rsidRPr="00D8768E">
        <w:rPr>
          <w:rFonts w:ascii="Calibri" w:hAnsi="Calibri"/>
          <w:snapToGrid w:val="0"/>
          <w:sz w:val="22"/>
          <w:szCs w:val="22"/>
        </w:rPr>
        <w:t>.</w:t>
      </w:r>
    </w:p>
    <w:p w14:paraId="11F5341B" w14:textId="77777777" w:rsidR="004B53DD" w:rsidRPr="00D8768E" w:rsidRDefault="004B53DD" w:rsidP="0055565F">
      <w:pPr>
        <w:ind w:right="183"/>
        <w:jc w:val="both"/>
        <w:rPr>
          <w:rFonts w:ascii="Calibri" w:hAnsi="Calibri"/>
          <w:snapToGrid w:val="0"/>
          <w:sz w:val="22"/>
          <w:szCs w:val="22"/>
        </w:rPr>
      </w:pPr>
    </w:p>
    <w:p w14:paraId="69F0223A" w14:textId="119DCE21" w:rsidR="00010FA9" w:rsidRPr="00D8768E" w:rsidRDefault="00357717" w:rsidP="00010FA9">
      <w:pPr>
        <w:pStyle w:val="Heading1"/>
        <w:numPr>
          <w:ilvl w:val="0"/>
          <w:numId w:val="17"/>
        </w:numPr>
        <w:spacing w:before="0" w:after="0"/>
        <w:rPr>
          <w:rFonts w:ascii="Calibri" w:hAnsi="Calibri" w:cs="Calibri"/>
          <w:lang w:val="bs-Latn-BA"/>
        </w:rPr>
      </w:pPr>
      <w:r w:rsidRPr="00D8768E">
        <w:rPr>
          <w:rFonts w:ascii="Calibri" w:hAnsi="Calibri" w:cs="Calibri"/>
          <w:lang w:val="bs-Latn-BA"/>
        </w:rPr>
        <w:t>T</w:t>
      </w:r>
      <w:r w:rsidR="00D060AA" w:rsidRPr="00D8768E">
        <w:rPr>
          <w:rFonts w:ascii="Calibri" w:hAnsi="Calibri" w:cs="Calibri"/>
          <w:lang w:val="bs-Latn-BA"/>
        </w:rPr>
        <w:t xml:space="preserve">ema i </w:t>
      </w:r>
      <w:r w:rsidR="00FC21AD" w:rsidRPr="00D8768E">
        <w:rPr>
          <w:rFonts w:ascii="Calibri" w:hAnsi="Calibri" w:cs="Calibri"/>
          <w:lang w:val="bs-Latn-BA"/>
        </w:rPr>
        <w:t>prior</w:t>
      </w:r>
      <w:r w:rsidR="00AC4D6C" w:rsidRPr="00D8768E">
        <w:rPr>
          <w:rFonts w:ascii="Calibri" w:hAnsi="Calibri" w:cs="Calibri"/>
          <w:lang w:val="bs-Latn-BA"/>
        </w:rPr>
        <w:t>it</w:t>
      </w:r>
      <w:r w:rsidR="00FC21AD" w:rsidRPr="00D8768E">
        <w:rPr>
          <w:rFonts w:ascii="Calibri" w:hAnsi="Calibri" w:cs="Calibri"/>
          <w:lang w:val="bs-Latn-BA"/>
        </w:rPr>
        <w:t>etne oblasti</w:t>
      </w:r>
      <w:r w:rsidR="00C949D4" w:rsidRPr="00D8768E">
        <w:rPr>
          <w:rFonts w:ascii="Calibri" w:hAnsi="Calibri" w:cs="Calibri"/>
          <w:lang w:val="bs-Latn-BA"/>
        </w:rPr>
        <w:t xml:space="preserve"> Javnog poziva</w:t>
      </w:r>
    </w:p>
    <w:p w14:paraId="18BFE1DC" w14:textId="77777777" w:rsidR="00010FA9" w:rsidRPr="00D8768E" w:rsidRDefault="00010FA9" w:rsidP="00010FA9"/>
    <w:p w14:paraId="75237B68" w14:textId="7E7BBE11" w:rsidR="00882328" w:rsidRPr="00D8768E" w:rsidRDefault="002B26D7" w:rsidP="00BA3970">
      <w:pPr>
        <w:pStyle w:val="MediumGrid21"/>
        <w:jc w:val="both"/>
        <w:rPr>
          <w:rFonts w:ascii="Calibri" w:hAnsi="Calibri" w:cs="Calibri"/>
          <w:sz w:val="22"/>
          <w:szCs w:val="22"/>
          <w:lang w:val="bs-Latn-BA"/>
        </w:rPr>
      </w:pPr>
      <w:r w:rsidRPr="00D8768E">
        <w:rPr>
          <w:rFonts w:ascii="Calibri" w:hAnsi="Calibri" w:cs="Calibri"/>
          <w:sz w:val="22"/>
          <w:szCs w:val="22"/>
          <w:lang w:val="bs-Latn-BA"/>
        </w:rPr>
        <w:t xml:space="preserve">Intervencije koje će se podržati </w:t>
      </w:r>
      <w:r w:rsidR="00A671C4" w:rsidRPr="00D8768E">
        <w:rPr>
          <w:rFonts w:ascii="Calibri" w:hAnsi="Calibri" w:cs="Calibri"/>
          <w:sz w:val="22"/>
          <w:szCs w:val="22"/>
          <w:lang w:val="bs-Latn-BA"/>
        </w:rPr>
        <w:t>trebaju da</w:t>
      </w:r>
      <w:r w:rsidR="00CA328F" w:rsidRPr="00D8768E">
        <w:rPr>
          <w:rFonts w:ascii="Calibri" w:hAnsi="Calibri" w:cs="Calibri"/>
          <w:sz w:val="22"/>
          <w:szCs w:val="22"/>
          <w:lang w:val="bs-Latn-BA"/>
        </w:rPr>
        <w:t xml:space="preserve"> doprinesu međusobno povezanim </w:t>
      </w:r>
      <w:r w:rsidR="007B0247" w:rsidRPr="00D8768E">
        <w:rPr>
          <w:rFonts w:ascii="Calibri" w:hAnsi="Calibri" w:cs="Calibri"/>
          <w:sz w:val="22"/>
          <w:szCs w:val="22"/>
          <w:lang w:val="bs-Latn-BA"/>
        </w:rPr>
        <w:t>sistemima promjena u sljedeć</w:t>
      </w:r>
      <w:r w:rsidR="00615681" w:rsidRPr="00D8768E">
        <w:rPr>
          <w:rFonts w:ascii="Calibri" w:hAnsi="Calibri" w:cs="Calibri"/>
          <w:sz w:val="22"/>
          <w:szCs w:val="22"/>
          <w:lang w:val="bs-Latn-BA"/>
        </w:rPr>
        <w:t>e dvije kl</w:t>
      </w:r>
      <w:r w:rsidR="00857505" w:rsidRPr="00D8768E">
        <w:rPr>
          <w:rFonts w:ascii="Calibri" w:hAnsi="Calibri" w:cs="Calibri"/>
          <w:sz w:val="22"/>
          <w:szCs w:val="22"/>
          <w:lang w:val="bs-Latn-BA"/>
        </w:rPr>
        <w:t>jučne oblasti</w:t>
      </w:r>
      <w:r w:rsidR="007B0247" w:rsidRPr="00D8768E">
        <w:rPr>
          <w:rFonts w:ascii="Calibri" w:hAnsi="Calibri" w:cs="Calibri"/>
          <w:sz w:val="22"/>
          <w:szCs w:val="22"/>
          <w:lang w:val="bs-Latn-BA"/>
        </w:rPr>
        <w:t xml:space="preserve">: </w:t>
      </w:r>
    </w:p>
    <w:p w14:paraId="66E5BCA0" w14:textId="77777777" w:rsidR="00F333F9" w:rsidRPr="00D8768E" w:rsidRDefault="00F333F9" w:rsidP="00F333F9">
      <w:pPr>
        <w:pStyle w:val="MediumGrid21"/>
        <w:jc w:val="both"/>
        <w:rPr>
          <w:rFonts w:ascii="Calibri" w:hAnsi="Calibri" w:cs="Calibri"/>
          <w:color w:val="auto"/>
          <w:spacing w:val="-7"/>
          <w:sz w:val="22"/>
          <w:szCs w:val="22"/>
          <w:lang w:val="bs-Latn-BA"/>
        </w:rPr>
      </w:pPr>
    </w:p>
    <w:p w14:paraId="4A8AFAB2" w14:textId="68EF7609" w:rsidR="00297159" w:rsidRPr="00D8768E" w:rsidRDefault="00297159" w:rsidP="00297159">
      <w:pPr>
        <w:pStyle w:val="MediumGrid21"/>
        <w:numPr>
          <w:ilvl w:val="0"/>
          <w:numId w:val="18"/>
        </w:numPr>
        <w:jc w:val="both"/>
        <w:rPr>
          <w:rFonts w:ascii="Calibri" w:hAnsi="Calibri" w:cs="Calibri"/>
          <w:b/>
          <w:spacing w:val="-7"/>
          <w:sz w:val="22"/>
          <w:szCs w:val="22"/>
          <w:lang w:val="bs-Latn-BA"/>
        </w:rPr>
      </w:pPr>
      <w:r w:rsidRPr="00D8768E">
        <w:rPr>
          <w:rFonts w:ascii="Calibri" w:hAnsi="Calibri" w:cs="Calibri"/>
          <w:b/>
          <w:spacing w:val="-7"/>
          <w:sz w:val="22"/>
          <w:szCs w:val="22"/>
          <w:lang w:val="bs-Latn-BA"/>
        </w:rPr>
        <w:t xml:space="preserve">Oblast: </w:t>
      </w:r>
      <w:r w:rsidR="00716DB2" w:rsidRPr="00D8768E">
        <w:rPr>
          <w:rFonts w:ascii="Calibri" w:hAnsi="Calibri" w:cs="Calibri"/>
          <w:b/>
          <w:spacing w:val="-7"/>
          <w:sz w:val="22"/>
          <w:szCs w:val="22"/>
          <w:lang w:val="bs-Latn-BA"/>
        </w:rPr>
        <w:t xml:space="preserve">Žensko liderstvo, </w:t>
      </w:r>
      <w:r w:rsidR="00245C04" w:rsidRPr="00D8768E">
        <w:rPr>
          <w:rFonts w:ascii="Calibri" w:hAnsi="Calibri" w:cs="Calibri"/>
          <w:b/>
          <w:spacing w:val="-7"/>
          <w:sz w:val="22"/>
          <w:szCs w:val="22"/>
          <w:lang w:val="bs-Latn-BA"/>
        </w:rPr>
        <w:t>umrežavanje i međ</w:t>
      </w:r>
      <w:r w:rsidR="00B34BFA" w:rsidRPr="00D8768E">
        <w:rPr>
          <w:rFonts w:ascii="Calibri" w:hAnsi="Calibri" w:cs="Calibri"/>
          <w:b/>
          <w:spacing w:val="-7"/>
          <w:sz w:val="22"/>
          <w:szCs w:val="22"/>
          <w:lang w:val="bs-Latn-BA"/>
        </w:rPr>
        <w:t>u</w:t>
      </w:r>
      <w:r w:rsidR="00245C04" w:rsidRPr="00D8768E">
        <w:rPr>
          <w:rFonts w:ascii="Calibri" w:hAnsi="Calibri" w:cs="Calibri"/>
          <w:b/>
          <w:spacing w:val="-7"/>
          <w:sz w:val="22"/>
          <w:szCs w:val="22"/>
          <w:lang w:val="bs-Latn-BA"/>
        </w:rPr>
        <w:t xml:space="preserve">generacijska razmjena </w:t>
      </w:r>
    </w:p>
    <w:p w14:paraId="2764B15A" w14:textId="174284CD" w:rsidR="00716DB2" w:rsidRPr="00D8768E" w:rsidRDefault="00245C04" w:rsidP="00297159">
      <w:pPr>
        <w:pStyle w:val="MediumGrid21"/>
        <w:ind w:left="360"/>
        <w:jc w:val="both"/>
        <w:rPr>
          <w:rFonts w:ascii="Calibri" w:hAnsi="Calibri" w:cs="Calibri"/>
          <w:bCs/>
          <w:spacing w:val="-7"/>
          <w:sz w:val="22"/>
          <w:szCs w:val="22"/>
          <w:lang w:val="bs-Latn-BA"/>
        </w:rPr>
      </w:pPr>
      <w:r w:rsidRPr="00D8768E">
        <w:rPr>
          <w:rFonts w:ascii="Calibri" w:hAnsi="Calibri" w:cs="Calibri"/>
          <w:bCs/>
          <w:spacing w:val="-7"/>
          <w:sz w:val="22"/>
          <w:szCs w:val="22"/>
          <w:lang w:val="bs-Latn-BA"/>
        </w:rPr>
        <w:t>Kroz ovu obla</w:t>
      </w:r>
      <w:r w:rsidR="00E67122" w:rsidRPr="00D8768E">
        <w:rPr>
          <w:rFonts w:ascii="Calibri" w:hAnsi="Calibri" w:cs="Calibri"/>
          <w:bCs/>
          <w:spacing w:val="-7"/>
          <w:sz w:val="22"/>
          <w:szCs w:val="22"/>
          <w:lang w:val="bs-Latn-BA"/>
        </w:rPr>
        <w:t>st treba raditi na jačanju inkluzivnog lidersk</w:t>
      </w:r>
      <w:r w:rsidR="00B75BBA" w:rsidRPr="00D8768E">
        <w:rPr>
          <w:rFonts w:ascii="Calibri" w:hAnsi="Calibri" w:cs="Calibri"/>
          <w:bCs/>
          <w:spacing w:val="-7"/>
          <w:sz w:val="22"/>
          <w:szCs w:val="22"/>
          <w:lang w:val="bs-Latn-BA"/>
        </w:rPr>
        <w:t>o</w:t>
      </w:r>
      <w:r w:rsidR="00E67122" w:rsidRPr="00D8768E">
        <w:rPr>
          <w:rFonts w:ascii="Calibri" w:hAnsi="Calibri" w:cs="Calibri"/>
          <w:bCs/>
          <w:spacing w:val="-7"/>
          <w:sz w:val="22"/>
          <w:szCs w:val="22"/>
          <w:lang w:val="bs-Latn-BA"/>
        </w:rPr>
        <w:t>g ekosistema</w:t>
      </w:r>
      <w:r w:rsidR="00B75BBA" w:rsidRPr="00D8768E">
        <w:rPr>
          <w:rFonts w:ascii="Calibri" w:hAnsi="Calibri" w:cs="Calibri"/>
          <w:bCs/>
          <w:spacing w:val="-7"/>
          <w:sz w:val="22"/>
          <w:szCs w:val="22"/>
          <w:lang w:val="bs-Latn-BA"/>
        </w:rPr>
        <w:t xml:space="preserve"> za žene i djevojčice kroz transformativne,</w:t>
      </w:r>
      <w:r w:rsidR="00D574D7" w:rsidRPr="00D8768E">
        <w:rPr>
          <w:rFonts w:ascii="Calibri" w:hAnsi="Calibri" w:cs="Calibri"/>
          <w:bCs/>
          <w:spacing w:val="-7"/>
          <w:sz w:val="22"/>
          <w:szCs w:val="22"/>
          <w:lang w:val="bs-Latn-BA"/>
        </w:rPr>
        <w:t xml:space="preserve"> </w:t>
      </w:r>
      <w:r w:rsidR="00B75BBA" w:rsidRPr="00D8768E">
        <w:rPr>
          <w:rFonts w:ascii="Calibri" w:hAnsi="Calibri" w:cs="Calibri"/>
          <w:bCs/>
          <w:spacing w:val="-7"/>
          <w:sz w:val="22"/>
          <w:szCs w:val="22"/>
          <w:lang w:val="bs-Latn-BA"/>
        </w:rPr>
        <w:t xml:space="preserve">intersekcijske i intergeneracijske pristupe. </w:t>
      </w:r>
      <w:r w:rsidR="00E67122" w:rsidRPr="00D8768E">
        <w:rPr>
          <w:rFonts w:ascii="Calibri" w:hAnsi="Calibri" w:cs="Calibri"/>
          <w:bCs/>
          <w:spacing w:val="-7"/>
          <w:sz w:val="22"/>
          <w:szCs w:val="22"/>
          <w:lang w:val="bs-Latn-BA"/>
        </w:rPr>
        <w:t xml:space="preserve"> </w:t>
      </w:r>
      <w:r w:rsidR="00722A8B" w:rsidRPr="00D8768E">
        <w:rPr>
          <w:rFonts w:ascii="Calibri" w:hAnsi="Calibri" w:cs="Calibri"/>
          <w:bCs/>
          <w:spacing w:val="-7"/>
          <w:sz w:val="22"/>
          <w:szCs w:val="22"/>
          <w:lang w:val="bs-Latn-BA"/>
        </w:rPr>
        <w:t>U ovaj oblasti te</w:t>
      </w:r>
      <w:r w:rsidR="00883801" w:rsidRPr="00D8768E">
        <w:rPr>
          <w:rFonts w:ascii="Calibri" w:hAnsi="Calibri" w:cs="Calibri"/>
          <w:bCs/>
          <w:spacing w:val="-7"/>
          <w:sz w:val="22"/>
          <w:szCs w:val="22"/>
          <w:lang w:val="bs-Latn-BA"/>
        </w:rPr>
        <w:t>ž</w:t>
      </w:r>
      <w:r w:rsidR="00D574D7" w:rsidRPr="00D8768E">
        <w:rPr>
          <w:rFonts w:ascii="Calibri" w:hAnsi="Calibri" w:cs="Calibri"/>
          <w:bCs/>
          <w:spacing w:val="-7"/>
          <w:sz w:val="22"/>
          <w:szCs w:val="22"/>
          <w:lang w:val="bs-Latn-BA"/>
        </w:rPr>
        <w:t xml:space="preserve">i se da se </w:t>
      </w:r>
      <w:r w:rsidR="00722A8B" w:rsidRPr="00D8768E">
        <w:rPr>
          <w:rFonts w:ascii="Calibri" w:hAnsi="Calibri" w:cs="Calibri"/>
          <w:bCs/>
          <w:spacing w:val="-7"/>
          <w:sz w:val="22"/>
          <w:szCs w:val="22"/>
          <w:lang w:val="bs-Latn-BA"/>
        </w:rPr>
        <w:t>ostvar</w:t>
      </w:r>
      <w:r w:rsidR="00D574D7" w:rsidRPr="00D8768E">
        <w:rPr>
          <w:rFonts w:ascii="Calibri" w:hAnsi="Calibri" w:cs="Calibri"/>
          <w:bCs/>
          <w:spacing w:val="-7"/>
          <w:sz w:val="22"/>
          <w:szCs w:val="22"/>
          <w:lang w:val="bs-Latn-BA"/>
        </w:rPr>
        <w:t>e</w:t>
      </w:r>
      <w:r w:rsidR="00722A8B" w:rsidRPr="00D8768E">
        <w:rPr>
          <w:rFonts w:ascii="Calibri" w:hAnsi="Calibri" w:cs="Calibri"/>
          <w:bCs/>
          <w:spacing w:val="-7"/>
          <w:sz w:val="22"/>
          <w:szCs w:val="22"/>
          <w:lang w:val="bs-Latn-BA"/>
        </w:rPr>
        <w:t xml:space="preserve"> sljedeć</w:t>
      </w:r>
      <w:r w:rsidR="00D574D7" w:rsidRPr="00D8768E">
        <w:rPr>
          <w:rFonts w:ascii="Calibri" w:hAnsi="Calibri" w:cs="Calibri"/>
          <w:bCs/>
          <w:spacing w:val="-7"/>
          <w:sz w:val="22"/>
          <w:szCs w:val="22"/>
          <w:lang w:val="bs-Latn-BA"/>
        </w:rPr>
        <w:t xml:space="preserve">i </w:t>
      </w:r>
      <w:r w:rsidR="00722A8B" w:rsidRPr="00D8768E">
        <w:rPr>
          <w:rFonts w:ascii="Calibri" w:hAnsi="Calibri" w:cs="Calibri"/>
          <w:bCs/>
          <w:spacing w:val="-7"/>
          <w:sz w:val="22"/>
          <w:szCs w:val="22"/>
          <w:lang w:val="bs-Latn-BA"/>
        </w:rPr>
        <w:t>rezultat</w:t>
      </w:r>
      <w:r w:rsidR="00D574D7" w:rsidRPr="00D8768E">
        <w:rPr>
          <w:rFonts w:ascii="Calibri" w:hAnsi="Calibri" w:cs="Calibri"/>
          <w:bCs/>
          <w:spacing w:val="-7"/>
          <w:sz w:val="22"/>
          <w:szCs w:val="22"/>
          <w:lang w:val="bs-Latn-BA"/>
        </w:rPr>
        <w:t>i</w:t>
      </w:r>
      <w:r w:rsidR="00722A8B" w:rsidRPr="00D8768E">
        <w:rPr>
          <w:rFonts w:ascii="Calibri" w:hAnsi="Calibri" w:cs="Calibri"/>
          <w:bCs/>
          <w:spacing w:val="-7"/>
          <w:sz w:val="22"/>
          <w:szCs w:val="22"/>
          <w:lang w:val="bs-Latn-BA"/>
        </w:rPr>
        <w:t xml:space="preserve">: </w:t>
      </w:r>
    </w:p>
    <w:p w14:paraId="0A285D20" w14:textId="77777777" w:rsidR="00D574D7" w:rsidRPr="00D8768E" w:rsidRDefault="00D574D7" w:rsidP="00297159">
      <w:pPr>
        <w:pStyle w:val="MediumGrid21"/>
        <w:ind w:left="360"/>
        <w:jc w:val="both"/>
        <w:rPr>
          <w:rFonts w:ascii="Calibri" w:hAnsi="Calibri" w:cs="Calibri"/>
          <w:bCs/>
          <w:spacing w:val="-7"/>
          <w:sz w:val="22"/>
          <w:szCs w:val="22"/>
          <w:lang w:val="bs-Latn-BA"/>
        </w:rPr>
      </w:pPr>
    </w:p>
    <w:p w14:paraId="12369D86" w14:textId="0F88DDBD" w:rsidR="009B07FD" w:rsidRPr="00D8768E" w:rsidRDefault="009B07FD" w:rsidP="009B07FD">
      <w:pPr>
        <w:pStyle w:val="MediumGrid21"/>
        <w:numPr>
          <w:ilvl w:val="0"/>
          <w:numId w:val="41"/>
        </w:numPr>
        <w:jc w:val="both"/>
        <w:rPr>
          <w:rFonts w:ascii="Calibri" w:hAnsi="Calibri" w:cs="Calibri"/>
          <w:spacing w:val="-7"/>
          <w:sz w:val="22"/>
          <w:szCs w:val="22"/>
          <w:lang w:val="bs-Latn-BA"/>
        </w:rPr>
      </w:pPr>
      <w:r w:rsidRPr="00D8768E">
        <w:rPr>
          <w:rFonts w:ascii="Calibri" w:hAnsi="Calibri" w:cs="Calibri"/>
          <w:spacing w:val="-7"/>
          <w:sz w:val="22"/>
          <w:szCs w:val="22"/>
          <w:lang w:val="bs-Latn-BA"/>
        </w:rPr>
        <w:t xml:space="preserve">Stvaranje inkluzivnih platformi za umrežavanje i razmjenu kojim bi se povezale žene i djevojčice različitih generacija kako bi se razvila međusobna solidarnost. </w:t>
      </w:r>
    </w:p>
    <w:p w14:paraId="7B45A535" w14:textId="77777777" w:rsidR="009B07FD" w:rsidRPr="00D8768E" w:rsidRDefault="009B07FD" w:rsidP="009B07FD">
      <w:pPr>
        <w:pStyle w:val="MediumGrid21"/>
        <w:numPr>
          <w:ilvl w:val="0"/>
          <w:numId w:val="41"/>
        </w:numPr>
        <w:jc w:val="both"/>
        <w:rPr>
          <w:rFonts w:ascii="Calibri" w:hAnsi="Calibri" w:cs="Calibri"/>
          <w:spacing w:val="-7"/>
          <w:sz w:val="22"/>
          <w:szCs w:val="22"/>
          <w:lang w:val="bs-Latn-BA"/>
        </w:rPr>
      </w:pPr>
      <w:r w:rsidRPr="00D8768E">
        <w:rPr>
          <w:rFonts w:ascii="Calibri" w:hAnsi="Calibri" w:cs="Calibri"/>
          <w:spacing w:val="-7"/>
          <w:sz w:val="22"/>
          <w:szCs w:val="22"/>
          <w:lang w:val="bs-Latn-BA"/>
        </w:rPr>
        <w:t>Stvaranje modela za razvoj liderstva kojim se osnažuje interskecijski pristup i pristup koji nikoga ne izostavlja (Leave No One Behind).</w:t>
      </w:r>
    </w:p>
    <w:p w14:paraId="3D9620C4" w14:textId="3EE7C8D3" w:rsidR="009B07FD" w:rsidRPr="00D8768E" w:rsidRDefault="009B07FD" w:rsidP="009B07FD">
      <w:pPr>
        <w:pStyle w:val="MediumGrid21"/>
        <w:numPr>
          <w:ilvl w:val="0"/>
          <w:numId w:val="41"/>
        </w:numPr>
        <w:jc w:val="both"/>
        <w:rPr>
          <w:rFonts w:ascii="Calibri" w:hAnsi="Calibri" w:cs="Calibri"/>
          <w:spacing w:val="-7"/>
          <w:sz w:val="22"/>
          <w:szCs w:val="22"/>
          <w:lang w:val="bs-Latn-BA"/>
        </w:rPr>
      </w:pPr>
      <w:r w:rsidRPr="00D8768E">
        <w:rPr>
          <w:rFonts w:ascii="Calibri" w:hAnsi="Calibri" w:cs="Calibri"/>
          <w:spacing w:val="-7"/>
          <w:sz w:val="22"/>
          <w:szCs w:val="22"/>
          <w:lang w:val="bs-Latn-BA"/>
        </w:rPr>
        <w:t xml:space="preserve">Stvaranje intergeneracijskih inicijativa kojim se adresiraju struktuirane prepreke za žensko liderstvo. </w:t>
      </w:r>
    </w:p>
    <w:p w14:paraId="5C52FC02" w14:textId="77777777" w:rsidR="009B07FD" w:rsidRPr="00D8768E" w:rsidRDefault="009B07FD" w:rsidP="009B07FD">
      <w:pPr>
        <w:pStyle w:val="MediumGrid21"/>
        <w:numPr>
          <w:ilvl w:val="0"/>
          <w:numId w:val="41"/>
        </w:numPr>
        <w:jc w:val="both"/>
        <w:rPr>
          <w:rFonts w:ascii="Calibri" w:hAnsi="Calibri" w:cs="Calibri"/>
          <w:spacing w:val="-7"/>
          <w:sz w:val="22"/>
          <w:szCs w:val="22"/>
          <w:lang w:val="bs-Latn-BA"/>
        </w:rPr>
      </w:pPr>
      <w:r w:rsidRPr="00D8768E">
        <w:rPr>
          <w:rFonts w:ascii="Calibri" w:hAnsi="Calibri" w:cs="Calibri"/>
          <w:spacing w:val="-7"/>
          <w:sz w:val="22"/>
          <w:szCs w:val="22"/>
          <w:lang w:val="bs-Latn-BA"/>
        </w:rPr>
        <w:t>Stvaranje intergeneracijskih aktivnosti u okviru „16 dana aktivizma“ koje doprinose jačanju ženskog liderstva kroz umrežavanje, javne dijaloge i kampanjske i zagovaračke intervencije usmjerene na povećanje vidljivosti i razbijanje strukturnih barijera.</w:t>
      </w:r>
    </w:p>
    <w:p w14:paraId="06268501" w14:textId="77777777" w:rsidR="00C4523F" w:rsidRPr="00D8768E" w:rsidRDefault="00C4523F" w:rsidP="00C4523F">
      <w:pPr>
        <w:pStyle w:val="MediumGrid21"/>
        <w:jc w:val="both"/>
        <w:rPr>
          <w:rFonts w:ascii="Calibri" w:hAnsi="Calibri" w:cs="Calibri"/>
          <w:b/>
          <w:spacing w:val="-7"/>
          <w:sz w:val="22"/>
          <w:szCs w:val="22"/>
          <w:lang w:val="bs-Latn-BA"/>
        </w:rPr>
      </w:pPr>
    </w:p>
    <w:p w14:paraId="6658E3F2" w14:textId="77777777" w:rsidR="00493980" w:rsidRPr="00D8768E" w:rsidRDefault="00C4523F" w:rsidP="00493980">
      <w:pPr>
        <w:pStyle w:val="MediumGrid21"/>
        <w:numPr>
          <w:ilvl w:val="0"/>
          <w:numId w:val="18"/>
        </w:numPr>
        <w:jc w:val="both"/>
        <w:rPr>
          <w:rFonts w:ascii="Calibri" w:hAnsi="Calibri" w:cs="Calibri"/>
          <w:b/>
          <w:bCs/>
          <w:spacing w:val="-7"/>
          <w:sz w:val="22"/>
          <w:szCs w:val="22"/>
          <w:lang w:val="bs-Latn-BA"/>
        </w:rPr>
      </w:pPr>
      <w:r w:rsidRPr="00D8768E">
        <w:rPr>
          <w:rFonts w:ascii="Calibri" w:hAnsi="Calibri" w:cs="Calibri"/>
          <w:b/>
          <w:bCs/>
          <w:spacing w:val="-7"/>
          <w:sz w:val="22"/>
          <w:szCs w:val="22"/>
          <w:lang w:val="bs-Latn-BA"/>
        </w:rPr>
        <w:t xml:space="preserve">Oblast: </w:t>
      </w:r>
      <w:r w:rsidR="00493980" w:rsidRPr="00D8768E">
        <w:rPr>
          <w:rFonts w:ascii="Calibri" w:hAnsi="Calibri" w:cs="Calibri"/>
          <w:b/>
          <w:bCs/>
          <w:spacing w:val="-7"/>
          <w:sz w:val="22"/>
          <w:szCs w:val="22"/>
          <w:lang w:val="bs-Latn-BA"/>
        </w:rPr>
        <w:t xml:space="preserve">Kreativno izražavanje i transformacija društvenih normi </w:t>
      </w:r>
    </w:p>
    <w:p w14:paraId="726D507E" w14:textId="3EBB868E" w:rsidR="00493980" w:rsidRPr="00D8768E" w:rsidRDefault="00D259A4" w:rsidP="00493980">
      <w:pPr>
        <w:pStyle w:val="MediumGrid21"/>
        <w:ind w:left="360"/>
        <w:jc w:val="both"/>
        <w:rPr>
          <w:rFonts w:ascii="Calibri" w:hAnsi="Calibri" w:cs="Calibri"/>
          <w:spacing w:val="-7"/>
          <w:sz w:val="22"/>
          <w:szCs w:val="22"/>
          <w:lang w:val="bs-Latn-BA"/>
        </w:rPr>
      </w:pPr>
      <w:r w:rsidRPr="00D8768E">
        <w:rPr>
          <w:rFonts w:ascii="Calibri" w:hAnsi="Calibri" w:cs="Calibri"/>
          <w:spacing w:val="-7"/>
          <w:sz w:val="22"/>
          <w:szCs w:val="22"/>
          <w:lang w:val="bs-Latn-BA"/>
        </w:rPr>
        <w:t xml:space="preserve">Intervencije u ovoj oblasti trebaju da podrže dugoročne promjene društvenih normi kroz kreativne i intersekcijske pristupe. Intervencije koje će se podržati u ovoj </w:t>
      </w:r>
      <w:r w:rsidR="00D16FDF" w:rsidRPr="00D8768E">
        <w:rPr>
          <w:rFonts w:ascii="Calibri" w:hAnsi="Calibri" w:cs="Calibri"/>
          <w:spacing w:val="-7"/>
          <w:sz w:val="22"/>
          <w:szCs w:val="22"/>
          <w:lang w:val="bs-Latn-BA"/>
        </w:rPr>
        <w:t xml:space="preserve">oblasti imaju za cilj da: </w:t>
      </w:r>
    </w:p>
    <w:p w14:paraId="318E1D0F" w14:textId="77777777" w:rsidR="00D16FDF" w:rsidRPr="00D8768E" w:rsidRDefault="00D16FDF" w:rsidP="00493980">
      <w:pPr>
        <w:pStyle w:val="MediumGrid21"/>
        <w:ind w:left="360"/>
        <w:jc w:val="both"/>
        <w:rPr>
          <w:rFonts w:ascii="Calibri" w:hAnsi="Calibri" w:cs="Calibri"/>
          <w:spacing w:val="-7"/>
          <w:sz w:val="22"/>
          <w:szCs w:val="22"/>
          <w:lang w:val="bs-Latn-BA"/>
        </w:rPr>
      </w:pPr>
    </w:p>
    <w:p w14:paraId="156561D5" w14:textId="77777777" w:rsidR="00EB27B1" w:rsidRPr="00D8768E" w:rsidRDefault="00EB27B1" w:rsidP="00EB27B1">
      <w:pPr>
        <w:pStyle w:val="MediumGrid21"/>
        <w:ind w:left="720"/>
        <w:jc w:val="both"/>
        <w:rPr>
          <w:rFonts w:ascii="Calibri" w:hAnsi="Calibri" w:cs="Calibri"/>
          <w:spacing w:val="-7"/>
          <w:sz w:val="22"/>
          <w:szCs w:val="22"/>
          <w:lang w:val="bs-Latn-BA"/>
        </w:rPr>
      </w:pPr>
      <w:r w:rsidRPr="00D8768E">
        <w:rPr>
          <w:rFonts w:ascii="Calibri" w:hAnsi="Calibri" w:cs="Calibri"/>
          <w:spacing w:val="-7"/>
          <w:sz w:val="22"/>
          <w:szCs w:val="22"/>
          <w:lang w:val="bs-Latn-BA"/>
        </w:rPr>
        <w:t>• Promovišu građenje pozitivnih identiteta i potiču promjene kroz razbijanje rodnih stereotipa, mizoginije, internalizirane mizogonije, štetnih prikaza maskuliniteta i normalizacije patrijarhata ili rodno zasnovanog nasilja, koristeći audiovizuelno pripovijedanje, digitalni aktivizam, kulturu i kreativne umjetničke pristupe, uz osnaživanje najmanje 50 studenata i mladih profesionalaca.</w:t>
      </w:r>
    </w:p>
    <w:p w14:paraId="6D66E824" w14:textId="77777777" w:rsidR="00EB27B1" w:rsidRPr="00D8768E" w:rsidRDefault="00EB27B1" w:rsidP="00EB27B1">
      <w:pPr>
        <w:pStyle w:val="MediumGrid21"/>
        <w:ind w:left="720"/>
        <w:jc w:val="both"/>
        <w:rPr>
          <w:rFonts w:ascii="Calibri" w:hAnsi="Calibri" w:cs="Calibri"/>
          <w:spacing w:val="-7"/>
          <w:sz w:val="22"/>
          <w:szCs w:val="22"/>
          <w:lang w:val="bs-Latn-BA"/>
        </w:rPr>
      </w:pPr>
      <w:r w:rsidRPr="00D8768E">
        <w:rPr>
          <w:rFonts w:ascii="Calibri" w:hAnsi="Calibri" w:cs="Calibri"/>
          <w:spacing w:val="-7"/>
          <w:sz w:val="22"/>
          <w:szCs w:val="22"/>
          <w:lang w:val="bs-Latn-BA"/>
        </w:rPr>
        <w:t>• Grade pozitivne identitete, osnaživanje žena i inkluziju te potiču transformaciju društvenih normi kroz međugeneracijsko zajedničko kreiranje narativa, kulturnih izraza i lokalnih inicijativa, uz aktivno uključivanje mladih, dječaka i muškaraca kao partnera u promjenama.</w:t>
      </w:r>
    </w:p>
    <w:p w14:paraId="1FE49D06" w14:textId="77777777" w:rsidR="00EB27B1" w:rsidRPr="00D8768E" w:rsidRDefault="00EB27B1" w:rsidP="00EB27B1">
      <w:pPr>
        <w:pStyle w:val="MediumGrid21"/>
        <w:ind w:left="720"/>
        <w:jc w:val="both"/>
        <w:rPr>
          <w:rFonts w:ascii="Calibri" w:hAnsi="Calibri" w:cs="Calibri"/>
          <w:spacing w:val="-7"/>
          <w:sz w:val="22"/>
          <w:szCs w:val="22"/>
          <w:lang w:val="bs-Latn-BA"/>
        </w:rPr>
      </w:pPr>
      <w:r w:rsidRPr="00D8768E">
        <w:rPr>
          <w:rFonts w:ascii="Calibri" w:hAnsi="Calibri" w:cs="Calibri"/>
          <w:spacing w:val="-7"/>
          <w:sz w:val="22"/>
          <w:szCs w:val="22"/>
          <w:lang w:val="bs-Latn-BA"/>
        </w:rPr>
        <w:t>• Ohrabruju promjene društvenih normi, razbijaju stereotipe i suzbijaju mizoginiju, istovremeno ističući pozitivne identitete i povećavajući vidljivost poruka o rodnoj ravnopravnosti i nenasilju kroz inovativne kampanje i zagovaračke inicijative u okviru kampanje „16 dana aktivizma“.</w:t>
      </w:r>
    </w:p>
    <w:p w14:paraId="45D24704" w14:textId="77777777" w:rsidR="0091678F" w:rsidRDefault="0091678F" w:rsidP="00F00688">
      <w:pPr>
        <w:pStyle w:val="MediumGrid21"/>
        <w:ind w:left="360"/>
        <w:jc w:val="both"/>
        <w:rPr>
          <w:rFonts w:ascii="Calibri" w:hAnsi="Calibri" w:cs="Calibri"/>
          <w:b/>
          <w:spacing w:val="-7"/>
          <w:sz w:val="22"/>
          <w:szCs w:val="22"/>
          <w:lang w:val="bs-Latn-BA"/>
        </w:rPr>
      </w:pPr>
    </w:p>
    <w:p w14:paraId="79ADFC9A" w14:textId="77777777" w:rsidR="0091678F" w:rsidRDefault="0091678F" w:rsidP="00F00688">
      <w:pPr>
        <w:pStyle w:val="MediumGrid21"/>
        <w:ind w:left="360"/>
        <w:jc w:val="both"/>
        <w:rPr>
          <w:rFonts w:ascii="Calibri" w:hAnsi="Calibri" w:cs="Calibri"/>
          <w:b/>
          <w:spacing w:val="-7"/>
          <w:sz w:val="22"/>
          <w:szCs w:val="22"/>
          <w:lang w:val="bs-Latn-BA"/>
        </w:rPr>
      </w:pPr>
    </w:p>
    <w:p w14:paraId="281BD0CF" w14:textId="2EFB4C61" w:rsidR="00B83339" w:rsidRPr="00D8768E" w:rsidRDefault="003420C8" w:rsidP="00F00688">
      <w:pPr>
        <w:pStyle w:val="MediumGrid21"/>
        <w:ind w:left="360"/>
        <w:jc w:val="both"/>
        <w:rPr>
          <w:rFonts w:ascii="Calibri" w:hAnsi="Calibri" w:cs="Calibri"/>
          <w:b/>
          <w:spacing w:val="-7"/>
          <w:sz w:val="22"/>
          <w:szCs w:val="22"/>
          <w:lang w:val="bs-Latn-BA"/>
        </w:rPr>
      </w:pPr>
      <w:r w:rsidRPr="00D8768E">
        <w:rPr>
          <w:rFonts w:ascii="Calibri" w:hAnsi="Calibri" w:cs="Calibri"/>
          <w:b/>
          <w:spacing w:val="-7"/>
          <w:sz w:val="22"/>
          <w:szCs w:val="22"/>
          <w:lang w:val="bs-Latn-BA"/>
        </w:rPr>
        <w:lastRenderedPageBreak/>
        <w:t xml:space="preserve">Horizontalni principi </w:t>
      </w:r>
      <w:r w:rsidR="00D5332B" w:rsidRPr="00D8768E">
        <w:rPr>
          <w:rFonts w:ascii="Calibri" w:hAnsi="Calibri" w:cs="Calibri"/>
          <w:b/>
          <w:spacing w:val="-7"/>
          <w:sz w:val="22"/>
          <w:szCs w:val="22"/>
          <w:lang w:val="bs-Latn-BA"/>
        </w:rPr>
        <w:t>u implementaciji intervencija</w:t>
      </w:r>
    </w:p>
    <w:p w14:paraId="3BD3B91E" w14:textId="233105B7" w:rsidR="00E40C9A" w:rsidRPr="00D8768E" w:rsidRDefault="00E40C9A" w:rsidP="00A20960">
      <w:pPr>
        <w:pStyle w:val="MediumGrid21"/>
        <w:ind w:left="360"/>
        <w:jc w:val="both"/>
        <w:rPr>
          <w:rFonts w:ascii="Calibri" w:hAnsi="Calibri" w:cs="Calibri"/>
          <w:bCs/>
          <w:spacing w:val="-7"/>
          <w:sz w:val="22"/>
          <w:szCs w:val="22"/>
          <w:lang w:val="bs-Latn-BA"/>
        </w:rPr>
      </w:pPr>
      <w:r w:rsidRPr="00D8768E">
        <w:rPr>
          <w:rFonts w:ascii="Calibri" w:hAnsi="Calibri" w:cs="Calibri"/>
          <w:bCs/>
          <w:spacing w:val="-7"/>
          <w:sz w:val="22"/>
          <w:szCs w:val="22"/>
          <w:lang w:val="bs-Latn-BA"/>
        </w:rPr>
        <w:t xml:space="preserve">Sve intervencije moraju biti zasnovane </w:t>
      </w:r>
      <w:r w:rsidRPr="00D8768E">
        <w:rPr>
          <w:rFonts w:ascii="Calibri" w:hAnsi="Calibri" w:cs="Calibri"/>
          <w:b/>
          <w:spacing w:val="-7"/>
          <w:sz w:val="22"/>
          <w:szCs w:val="22"/>
          <w:lang w:val="bs-Latn-BA"/>
        </w:rPr>
        <w:t xml:space="preserve">na najmanje tri od </w:t>
      </w:r>
      <w:r w:rsidR="005E6798" w:rsidRPr="00D8768E">
        <w:rPr>
          <w:rFonts w:ascii="Calibri" w:hAnsi="Calibri" w:cs="Calibri"/>
          <w:b/>
          <w:spacing w:val="-7"/>
          <w:sz w:val="22"/>
          <w:szCs w:val="22"/>
          <w:lang w:val="bs-Latn-BA"/>
        </w:rPr>
        <w:t>ispod navedenih</w:t>
      </w:r>
      <w:r w:rsidRPr="00D8768E">
        <w:rPr>
          <w:rFonts w:ascii="Calibri" w:hAnsi="Calibri" w:cs="Calibri"/>
          <w:b/>
          <w:spacing w:val="-7"/>
          <w:sz w:val="22"/>
          <w:szCs w:val="22"/>
          <w:lang w:val="bs-Latn-BA"/>
        </w:rPr>
        <w:t xml:space="preserve"> principa</w:t>
      </w:r>
      <w:r w:rsidRPr="00D8768E">
        <w:rPr>
          <w:rFonts w:ascii="Calibri" w:hAnsi="Calibri" w:cs="Calibri"/>
          <w:bCs/>
          <w:spacing w:val="-7"/>
          <w:sz w:val="22"/>
          <w:szCs w:val="22"/>
          <w:lang w:val="bs-Latn-BA"/>
        </w:rPr>
        <w:t>, primijenjenim pojedinačno ili u kombinaciji:</w:t>
      </w:r>
    </w:p>
    <w:p w14:paraId="368938BE" w14:textId="77777777" w:rsidR="003D0D77" w:rsidRPr="00D8768E" w:rsidRDefault="003D0D77" w:rsidP="00A20960">
      <w:pPr>
        <w:pStyle w:val="MediumGrid21"/>
        <w:ind w:left="360"/>
        <w:jc w:val="both"/>
        <w:rPr>
          <w:rFonts w:ascii="Calibri" w:hAnsi="Calibri" w:cs="Calibri"/>
          <w:bCs/>
          <w:spacing w:val="-7"/>
          <w:sz w:val="22"/>
          <w:szCs w:val="22"/>
          <w:lang w:val="bs-Latn-BA"/>
        </w:rPr>
      </w:pPr>
    </w:p>
    <w:p w14:paraId="3DC692BB" w14:textId="77777777" w:rsidR="003B3FB2" w:rsidRPr="00D8768E" w:rsidRDefault="003B3FB2" w:rsidP="003B3FB2">
      <w:pPr>
        <w:pStyle w:val="MediumGrid21"/>
        <w:numPr>
          <w:ilvl w:val="1"/>
          <w:numId w:val="42"/>
        </w:numPr>
        <w:jc w:val="both"/>
        <w:rPr>
          <w:rFonts w:ascii="Calibri" w:hAnsi="Calibri" w:cs="Calibri"/>
          <w:bCs/>
          <w:spacing w:val="-7"/>
          <w:sz w:val="22"/>
          <w:szCs w:val="22"/>
          <w:lang w:val="bs-Latn-BA"/>
        </w:rPr>
      </w:pPr>
      <w:r w:rsidRPr="00D8768E">
        <w:rPr>
          <w:rFonts w:ascii="Calibri" w:hAnsi="Calibri" w:cs="Calibri"/>
          <w:b/>
          <w:spacing w:val="-7"/>
          <w:sz w:val="22"/>
          <w:szCs w:val="22"/>
          <w:lang w:val="bs-Latn-BA"/>
        </w:rPr>
        <w:t>Transformativni pristup</w:t>
      </w:r>
      <w:r w:rsidRPr="00D8768E">
        <w:rPr>
          <w:rFonts w:ascii="Calibri" w:hAnsi="Calibri" w:cs="Calibri"/>
          <w:bCs/>
          <w:spacing w:val="-7"/>
          <w:sz w:val="22"/>
          <w:szCs w:val="22"/>
          <w:lang w:val="bs-Latn-BA"/>
        </w:rPr>
        <w:t xml:space="preserve"> kojim se adresiraju strukturalni uzroci rodne</w:t>
      </w:r>
      <w:r w:rsidRPr="00D8768E">
        <w:rPr>
          <w:rFonts w:ascii="Calibri" w:hAnsi="Calibri" w:cs="Calibri"/>
          <w:bCs/>
          <w:spacing w:val="-7"/>
          <w:sz w:val="22"/>
          <w:szCs w:val="22"/>
          <w:u w:val="single"/>
          <w:lang w:val="bs-Latn-BA"/>
        </w:rPr>
        <w:t xml:space="preserve"> neravnopravnosti</w:t>
      </w:r>
      <w:r w:rsidRPr="00D8768E">
        <w:rPr>
          <w:rFonts w:ascii="Calibri" w:hAnsi="Calibri" w:cs="Calibri"/>
          <w:bCs/>
          <w:spacing w:val="-7"/>
          <w:sz w:val="22"/>
          <w:szCs w:val="22"/>
          <w:lang w:val="bs-Latn-BA"/>
        </w:rPr>
        <w:t xml:space="preserve"> i rodno zasnovanog nasilja.</w:t>
      </w:r>
    </w:p>
    <w:p w14:paraId="78E77E11" w14:textId="56A2BD09" w:rsidR="003B3FB2" w:rsidRPr="00D8768E" w:rsidRDefault="003B3FB2" w:rsidP="003B3FB2">
      <w:pPr>
        <w:pStyle w:val="MediumGrid21"/>
        <w:numPr>
          <w:ilvl w:val="1"/>
          <w:numId w:val="42"/>
        </w:numPr>
        <w:jc w:val="both"/>
        <w:rPr>
          <w:rFonts w:ascii="Calibri" w:hAnsi="Calibri" w:cs="Calibri"/>
          <w:bCs/>
          <w:spacing w:val="-7"/>
          <w:sz w:val="22"/>
          <w:szCs w:val="22"/>
          <w:lang w:val="bs-Latn-BA"/>
        </w:rPr>
      </w:pPr>
      <w:r w:rsidRPr="00D8768E">
        <w:rPr>
          <w:rFonts w:ascii="Calibri" w:hAnsi="Calibri" w:cs="Calibri"/>
          <w:b/>
          <w:spacing w:val="-7"/>
          <w:sz w:val="22"/>
          <w:szCs w:val="22"/>
          <w:lang w:val="bs-Latn-BA"/>
        </w:rPr>
        <w:t>Intersekcionalnost</w:t>
      </w:r>
      <w:r w:rsidRPr="00D8768E">
        <w:rPr>
          <w:rFonts w:ascii="Calibri" w:hAnsi="Calibri" w:cs="Calibri"/>
          <w:bCs/>
          <w:spacing w:val="-7"/>
          <w:sz w:val="22"/>
          <w:szCs w:val="22"/>
          <w:lang w:val="bs-Latn-BA"/>
        </w:rPr>
        <w:t>, osiguravanje uključivanja različitih i marginaliziranih grupa žena i djevojčica.</w:t>
      </w:r>
    </w:p>
    <w:p w14:paraId="710CB82A" w14:textId="798E3522" w:rsidR="003B3FB2" w:rsidRPr="00D8768E" w:rsidRDefault="003B3FB2" w:rsidP="003B3FB2">
      <w:pPr>
        <w:pStyle w:val="MediumGrid21"/>
        <w:numPr>
          <w:ilvl w:val="1"/>
          <w:numId w:val="42"/>
        </w:numPr>
        <w:jc w:val="both"/>
        <w:rPr>
          <w:rFonts w:ascii="Calibri" w:hAnsi="Calibri" w:cs="Calibri"/>
          <w:bCs/>
          <w:spacing w:val="-7"/>
          <w:sz w:val="22"/>
          <w:szCs w:val="22"/>
          <w:lang w:val="bs-Latn-BA"/>
        </w:rPr>
      </w:pPr>
      <w:r w:rsidRPr="00D8768E">
        <w:rPr>
          <w:rFonts w:ascii="Calibri" w:hAnsi="Calibri" w:cs="Calibri"/>
          <w:b/>
          <w:spacing w:val="-7"/>
          <w:sz w:val="22"/>
          <w:szCs w:val="22"/>
          <w:lang w:val="bs-Latn-BA"/>
        </w:rPr>
        <w:t xml:space="preserve">Leave No One Behind (LNOB),  </w:t>
      </w:r>
      <w:r w:rsidRPr="00D8768E">
        <w:rPr>
          <w:rFonts w:ascii="Calibri" w:hAnsi="Calibri" w:cs="Calibri"/>
          <w:bCs/>
          <w:spacing w:val="-7"/>
          <w:sz w:val="22"/>
          <w:szCs w:val="22"/>
          <w:lang w:val="bs-Latn-BA"/>
        </w:rPr>
        <w:t>pristup da niko ne smije biti ostavljen, odnosno izostavljen</w:t>
      </w:r>
      <w:r w:rsidRPr="00D8768E">
        <w:rPr>
          <w:rFonts w:ascii="Calibri" w:hAnsi="Calibri" w:cs="Calibri"/>
          <w:b/>
          <w:spacing w:val="-7"/>
          <w:sz w:val="22"/>
          <w:szCs w:val="22"/>
          <w:lang w:val="bs-Latn-BA"/>
        </w:rPr>
        <w:t xml:space="preserve"> </w:t>
      </w:r>
      <w:r w:rsidRPr="00D8768E">
        <w:rPr>
          <w:rFonts w:ascii="Calibri" w:hAnsi="Calibri" w:cs="Calibri"/>
          <w:bCs/>
          <w:spacing w:val="-7"/>
          <w:sz w:val="22"/>
          <w:szCs w:val="22"/>
          <w:lang w:val="bs-Latn-BA"/>
        </w:rPr>
        <w:t xml:space="preserve">kroz aktivno uklanjanje barijera participaciji i pristupu pravima ili beneficijama. </w:t>
      </w:r>
    </w:p>
    <w:p w14:paraId="168AB27C" w14:textId="66E84F39" w:rsidR="003B3FB2" w:rsidRPr="00D8768E" w:rsidRDefault="003B3FB2" w:rsidP="003B3FB2">
      <w:pPr>
        <w:pStyle w:val="MediumGrid21"/>
        <w:numPr>
          <w:ilvl w:val="1"/>
          <w:numId w:val="42"/>
        </w:numPr>
        <w:jc w:val="both"/>
        <w:rPr>
          <w:rFonts w:ascii="Calibri" w:hAnsi="Calibri" w:cs="Calibri"/>
          <w:bCs/>
          <w:spacing w:val="-7"/>
          <w:sz w:val="22"/>
          <w:szCs w:val="22"/>
          <w:lang w:val="bs-Latn-BA"/>
        </w:rPr>
      </w:pPr>
      <w:r w:rsidRPr="00D8768E">
        <w:rPr>
          <w:rFonts w:ascii="Calibri" w:hAnsi="Calibri" w:cs="Calibri"/>
          <w:b/>
          <w:spacing w:val="-7"/>
          <w:sz w:val="22"/>
          <w:szCs w:val="22"/>
          <w:lang w:val="bs-Latn-BA"/>
        </w:rPr>
        <w:t>Generacijska razmjena</w:t>
      </w:r>
      <w:r w:rsidRPr="00D8768E">
        <w:rPr>
          <w:rFonts w:ascii="Calibri" w:hAnsi="Calibri" w:cs="Calibri"/>
          <w:bCs/>
          <w:spacing w:val="-7"/>
          <w:sz w:val="22"/>
          <w:szCs w:val="22"/>
          <w:lang w:val="bs-Latn-BA"/>
        </w:rPr>
        <w:t>, podsticanje saradnje i solidarnosti između starosnih grupa.</w:t>
      </w:r>
    </w:p>
    <w:p w14:paraId="49BD5EA6" w14:textId="77777777" w:rsidR="003B3FB2" w:rsidRPr="00D8768E" w:rsidRDefault="003B3FB2" w:rsidP="003B3FB2">
      <w:pPr>
        <w:pStyle w:val="MediumGrid21"/>
        <w:numPr>
          <w:ilvl w:val="1"/>
          <w:numId w:val="42"/>
        </w:numPr>
        <w:jc w:val="both"/>
        <w:rPr>
          <w:rFonts w:ascii="Calibri" w:hAnsi="Calibri" w:cs="Calibri"/>
          <w:bCs/>
          <w:spacing w:val="-7"/>
          <w:sz w:val="22"/>
          <w:szCs w:val="22"/>
          <w:lang w:val="bs-Latn-BA"/>
        </w:rPr>
      </w:pPr>
      <w:r w:rsidRPr="00D8768E">
        <w:rPr>
          <w:rFonts w:ascii="Calibri" w:hAnsi="Calibri" w:cs="Calibri"/>
          <w:b/>
          <w:spacing w:val="-7"/>
          <w:sz w:val="22"/>
          <w:szCs w:val="22"/>
          <w:lang w:val="bs-Latn-BA"/>
        </w:rPr>
        <w:t xml:space="preserve">Fokus na kolektivne rezultate, </w:t>
      </w:r>
      <w:r w:rsidRPr="00D8768E">
        <w:rPr>
          <w:rFonts w:ascii="Calibri" w:hAnsi="Calibri" w:cs="Calibri"/>
          <w:bCs/>
          <w:spacing w:val="-7"/>
          <w:sz w:val="22"/>
          <w:szCs w:val="22"/>
          <w:lang w:val="bs-Latn-BA"/>
        </w:rPr>
        <w:t>fokus na zajedničkim sistemskim ishodima umjesto izolovanim rezultatima.</w:t>
      </w:r>
    </w:p>
    <w:p w14:paraId="326C2FCC" w14:textId="459A1871" w:rsidR="007F1F86" w:rsidRPr="00446D94" w:rsidRDefault="003B3FB2" w:rsidP="00C07A6D">
      <w:pPr>
        <w:pStyle w:val="MediumGrid21"/>
        <w:numPr>
          <w:ilvl w:val="1"/>
          <w:numId w:val="42"/>
        </w:numPr>
        <w:jc w:val="both"/>
        <w:rPr>
          <w:rFonts w:ascii="Calibri" w:hAnsi="Calibri" w:cs="Calibri"/>
          <w:bCs/>
          <w:spacing w:val="-7"/>
          <w:sz w:val="22"/>
          <w:szCs w:val="22"/>
          <w:lang w:val="bs-Latn-BA"/>
        </w:rPr>
      </w:pPr>
      <w:r w:rsidRPr="00446D94">
        <w:rPr>
          <w:rFonts w:ascii="Calibri" w:hAnsi="Calibri" w:cs="Calibri"/>
          <w:b/>
          <w:spacing w:val="-7"/>
          <w:sz w:val="22"/>
          <w:szCs w:val="22"/>
          <w:lang w:val="bs-Latn-BA"/>
        </w:rPr>
        <w:t>Strateška upotreba 16 dana aktivizma</w:t>
      </w:r>
      <w:r w:rsidRPr="00446D94">
        <w:rPr>
          <w:rFonts w:ascii="Calibri" w:hAnsi="Calibri" w:cs="Calibri"/>
          <w:bCs/>
          <w:spacing w:val="-7"/>
          <w:sz w:val="22"/>
          <w:szCs w:val="22"/>
          <w:lang w:val="bs-Latn-BA"/>
        </w:rPr>
        <w:t xml:space="preserve"> kao jedinstvene platforme za zagovaranje, prevenciju i promjenu društvenih normi.</w:t>
      </w:r>
    </w:p>
    <w:p w14:paraId="17AF2CA4" w14:textId="77777777" w:rsidR="00654E25" w:rsidRPr="00D8768E" w:rsidRDefault="00654E25" w:rsidP="00576446">
      <w:pPr>
        <w:pStyle w:val="MediumGrid21"/>
        <w:tabs>
          <w:tab w:val="left" w:pos="1940"/>
        </w:tabs>
        <w:jc w:val="both"/>
        <w:rPr>
          <w:rFonts w:ascii="Calibri" w:hAnsi="Calibri" w:cs="Calibri"/>
          <w:sz w:val="22"/>
          <w:szCs w:val="22"/>
          <w:lang w:val="bs-Latn-BA"/>
        </w:rPr>
      </w:pPr>
    </w:p>
    <w:p w14:paraId="03DAC035" w14:textId="002923FE" w:rsidR="0055565F" w:rsidRPr="00D8768E" w:rsidRDefault="0031130E" w:rsidP="00611E19">
      <w:pPr>
        <w:pStyle w:val="Heading1"/>
        <w:numPr>
          <w:ilvl w:val="0"/>
          <w:numId w:val="17"/>
        </w:numPr>
        <w:spacing w:before="0" w:after="0"/>
        <w:rPr>
          <w:rFonts w:ascii="Calibri" w:hAnsi="Calibri" w:cs="Calibri"/>
          <w:lang w:val="bs-Latn-BA"/>
        </w:rPr>
      </w:pPr>
      <w:r w:rsidRPr="00D8768E">
        <w:rPr>
          <w:rFonts w:ascii="Calibri" w:hAnsi="Calibri" w:cs="Calibri"/>
          <w:lang w:val="bs-Latn-BA"/>
        </w:rPr>
        <w:t xml:space="preserve">Uslovi za </w:t>
      </w:r>
      <w:r w:rsidR="002B6655" w:rsidRPr="00D8768E">
        <w:rPr>
          <w:rFonts w:ascii="Calibri" w:hAnsi="Calibri" w:cs="Calibri"/>
          <w:lang w:val="bs-Latn-BA"/>
        </w:rPr>
        <w:t>podršku</w:t>
      </w:r>
    </w:p>
    <w:p w14:paraId="630C5886" w14:textId="6CDFE5A2" w:rsidR="00FF24C7" w:rsidRPr="00D8768E" w:rsidRDefault="00FF24C7" w:rsidP="00B6169C">
      <w:pPr>
        <w:pStyle w:val="BodyText"/>
        <w:jc w:val="both"/>
        <w:rPr>
          <w:rFonts w:ascii="Calibri" w:hAnsi="Calibri"/>
          <w:b/>
          <w:bCs/>
          <w:snapToGrid w:val="0"/>
          <w:sz w:val="22"/>
          <w:szCs w:val="22"/>
          <w:lang w:val="bs-Latn-BA"/>
        </w:rPr>
      </w:pPr>
      <w:r w:rsidRPr="00D8768E">
        <w:rPr>
          <w:rFonts w:ascii="Calibri" w:hAnsi="Calibri"/>
          <w:b/>
          <w:bCs/>
          <w:snapToGrid w:val="0"/>
          <w:sz w:val="22"/>
          <w:szCs w:val="22"/>
          <w:lang w:val="bs-Latn-BA"/>
        </w:rPr>
        <w:tab/>
      </w:r>
      <w:r w:rsidR="42A4B94A" w:rsidRPr="00D8768E">
        <w:rPr>
          <w:rFonts w:ascii="Calibri" w:hAnsi="Calibri"/>
          <w:b/>
          <w:bCs/>
          <w:snapToGrid w:val="0"/>
          <w:sz w:val="22"/>
          <w:szCs w:val="22"/>
          <w:lang w:val="bs-Latn-BA"/>
        </w:rPr>
        <w:t xml:space="preserve">Projektni prijedlozi će biti </w:t>
      </w:r>
      <w:r w:rsidR="45A8BCFC" w:rsidRPr="00D8768E">
        <w:rPr>
          <w:rFonts w:ascii="Calibri" w:hAnsi="Calibri"/>
          <w:b/>
          <w:bCs/>
          <w:snapToGrid w:val="0"/>
          <w:sz w:val="22"/>
          <w:szCs w:val="22"/>
          <w:lang w:val="bs-Latn-BA"/>
        </w:rPr>
        <w:t>evaluirani</w:t>
      </w:r>
      <w:r w:rsidR="42A4B94A" w:rsidRPr="00D8768E">
        <w:rPr>
          <w:rFonts w:ascii="Calibri" w:hAnsi="Calibri"/>
          <w:b/>
          <w:bCs/>
          <w:snapToGrid w:val="0"/>
          <w:sz w:val="22"/>
          <w:szCs w:val="22"/>
          <w:lang w:val="bs-Latn-BA"/>
        </w:rPr>
        <w:t xml:space="preserve"> </w:t>
      </w:r>
      <w:r w:rsidR="00A60827" w:rsidRPr="00D8768E">
        <w:rPr>
          <w:rFonts w:ascii="Calibri" w:hAnsi="Calibri"/>
          <w:b/>
          <w:bCs/>
          <w:snapToGrid w:val="0"/>
          <w:sz w:val="22"/>
          <w:szCs w:val="22"/>
          <w:lang w:val="bs-Latn-BA"/>
        </w:rPr>
        <w:t>na osnovu sljedećih uslova</w:t>
      </w:r>
      <w:r w:rsidR="42A4B94A" w:rsidRPr="00D8768E">
        <w:rPr>
          <w:rFonts w:ascii="Calibri" w:hAnsi="Calibri"/>
          <w:b/>
          <w:bCs/>
          <w:snapToGrid w:val="0"/>
          <w:sz w:val="22"/>
          <w:szCs w:val="22"/>
          <w:lang w:val="bs-Latn-BA"/>
        </w:rPr>
        <w:t>:</w:t>
      </w:r>
    </w:p>
    <w:p w14:paraId="26AB96A6" w14:textId="77777777" w:rsidR="000961CB" w:rsidRPr="00D8768E" w:rsidRDefault="00591942" w:rsidP="000961CB">
      <w:pPr>
        <w:pStyle w:val="MediumGrid21"/>
        <w:numPr>
          <w:ilvl w:val="0"/>
          <w:numId w:val="50"/>
        </w:numPr>
        <w:rPr>
          <w:rFonts w:ascii="Calibri" w:hAnsi="Calibri" w:cs="Calibri"/>
          <w:bCs/>
          <w:spacing w:val="-7"/>
          <w:sz w:val="22"/>
          <w:szCs w:val="22"/>
          <w:lang w:val="bs-Latn-BA"/>
        </w:rPr>
      </w:pPr>
      <w:r w:rsidRPr="00D8768E">
        <w:rPr>
          <w:rFonts w:ascii="Calibri" w:hAnsi="Calibri" w:cs="Calibri"/>
          <w:bCs/>
          <w:spacing w:val="-7"/>
          <w:sz w:val="22"/>
          <w:szCs w:val="22"/>
          <w:lang w:val="bs-Latn-BA"/>
        </w:rPr>
        <w:t>Jasno definisan i realno ostvariv doprinos korištenju kulture, umjetnosti i pripovijedanja za unapređenje narativa i poticanje društvenih promjena.</w:t>
      </w:r>
    </w:p>
    <w:p w14:paraId="08D3BC56" w14:textId="77777777" w:rsidR="000961CB" w:rsidRPr="00D8768E" w:rsidRDefault="00591942" w:rsidP="000961CB">
      <w:pPr>
        <w:pStyle w:val="MediumGrid21"/>
        <w:numPr>
          <w:ilvl w:val="0"/>
          <w:numId w:val="50"/>
        </w:numPr>
        <w:rPr>
          <w:rFonts w:ascii="Calibri" w:hAnsi="Calibri" w:cs="Calibri"/>
          <w:bCs/>
          <w:spacing w:val="-7"/>
          <w:sz w:val="22"/>
          <w:szCs w:val="22"/>
          <w:lang w:val="bs-Latn-BA"/>
        </w:rPr>
      </w:pPr>
      <w:r w:rsidRPr="00D8768E">
        <w:rPr>
          <w:rFonts w:ascii="Calibri" w:hAnsi="Calibri" w:cs="Calibri"/>
          <w:bCs/>
          <w:spacing w:val="-7"/>
          <w:sz w:val="22"/>
          <w:szCs w:val="22"/>
          <w:lang w:val="bs-Latn-BA"/>
        </w:rPr>
        <w:t>Integracija principa intersekcionalnosti i LNOB u dizajnu i implementaciji, uz konkretne i primjenjive mjere.</w:t>
      </w:r>
    </w:p>
    <w:p w14:paraId="77E79582" w14:textId="77777777" w:rsidR="000961CB" w:rsidRPr="00D8768E" w:rsidRDefault="00591942" w:rsidP="000961CB">
      <w:pPr>
        <w:pStyle w:val="MediumGrid21"/>
        <w:numPr>
          <w:ilvl w:val="0"/>
          <w:numId w:val="50"/>
        </w:numPr>
        <w:rPr>
          <w:rFonts w:ascii="Calibri" w:hAnsi="Calibri" w:cs="Calibri"/>
          <w:bCs/>
          <w:spacing w:val="-7"/>
          <w:sz w:val="22"/>
          <w:szCs w:val="22"/>
          <w:lang w:val="bs-Latn-BA"/>
        </w:rPr>
      </w:pPr>
      <w:r w:rsidRPr="00D8768E">
        <w:rPr>
          <w:rFonts w:ascii="Calibri" w:hAnsi="Calibri" w:cs="Calibri"/>
          <w:bCs/>
          <w:spacing w:val="-7"/>
          <w:sz w:val="22"/>
          <w:szCs w:val="22"/>
          <w:lang w:val="bs-Latn-BA"/>
        </w:rPr>
        <w:t>Dokazan kapacitet za implementaciju predloženih aktivnosti, uključujući upravljanje projektom, resursima i rokovima.</w:t>
      </w:r>
    </w:p>
    <w:p w14:paraId="2C46C8DE" w14:textId="77777777" w:rsidR="000961CB" w:rsidRPr="00D8768E" w:rsidRDefault="00591942" w:rsidP="000961CB">
      <w:pPr>
        <w:pStyle w:val="MediumGrid21"/>
        <w:numPr>
          <w:ilvl w:val="0"/>
          <w:numId w:val="50"/>
        </w:numPr>
        <w:rPr>
          <w:rFonts w:ascii="Calibri" w:hAnsi="Calibri" w:cs="Calibri"/>
          <w:bCs/>
          <w:spacing w:val="-7"/>
          <w:sz w:val="22"/>
          <w:szCs w:val="22"/>
          <w:lang w:val="bs-Latn-BA"/>
        </w:rPr>
      </w:pPr>
      <w:r w:rsidRPr="00D8768E">
        <w:rPr>
          <w:rFonts w:ascii="Calibri" w:hAnsi="Calibri" w:cs="Calibri"/>
          <w:bCs/>
          <w:spacing w:val="-7"/>
          <w:sz w:val="22"/>
          <w:szCs w:val="22"/>
          <w:lang w:val="bs-Latn-BA"/>
        </w:rPr>
        <w:t>Realističan potencijal za utjecaj na društvene norme, uz jasno definisane ciljne grupe i pristupe.</w:t>
      </w:r>
    </w:p>
    <w:p w14:paraId="22E2ABBC" w14:textId="77777777" w:rsidR="000961CB" w:rsidRPr="00D8768E" w:rsidRDefault="00591942" w:rsidP="000961CB">
      <w:pPr>
        <w:pStyle w:val="MediumGrid21"/>
        <w:numPr>
          <w:ilvl w:val="0"/>
          <w:numId w:val="50"/>
        </w:numPr>
        <w:rPr>
          <w:rFonts w:ascii="Calibri" w:hAnsi="Calibri" w:cs="Calibri"/>
          <w:bCs/>
          <w:spacing w:val="-7"/>
          <w:sz w:val="22"/>
          <w:szCs w:val="22"/>
          <w:lang w:val="bs-Latn-BA"/>
        </w:rPr>
      </w:pPr>
      <w:r w:rsidRPr="00D8768E">
        <w:rPr>
          <w:rFonts w:ascii="Calibri" w:hAnsi="Calibri" w:cs="Calibri"/>
          <w:bCs/>
          <w:spacing w:val="-7"/>
          <w:sz w:val="22"/>
          <w:szCs w:val="22"/>
          <w:lang w:val="bs-Latn-BA"/>
        </w:rPr>
        <w:t>Kvalitet i izvodivost komunikacijskih i zagovaračkih aktivnosti, uključujući doprinos kampanji „16 dana aktivizma“.</w:t>
      </w:r>
    </w:p>
    <w:p w14:paraId="3923812A" w14:textId="4E8D3483" w:rsidR="00654E25" w:rsidRPr="003330D1" w:rsidRDefault="00591942">
      <w:pPr>
        <w:pStyle w:val="MediumGrid21"/>
        <w:numPr>
          <w:ilvl w:val="0"/>
          <w:numId w:val="50"/>
        </w:numPr>
        <w:jc w:val="both"/>
        <w:rPr>
          <w:rFonts w:ascii="Calibri" w:hAnsi="Calibri"/>
          <w:sz w:val="22"/>
          <w:szCs w:val="22"/>
          <w:lang w:val="bs-Latn-BA"/>
        </w:rPr>
      </w:pPr>
      <w:r w:rsidRPr="003330D1">
        <w:rPr>
          <w:rFonts w:ascii="Calibri" w:hAnsi="Calibri" w:cs="Calibri"/>
          <w:bCs/>
          <w:spacing w:val="-7"/>
          <w:sz w:val="22"/>
          <w:szCs w:val="22"/>
          <w:lang w:val="bs-Latn-BA"/>
        </w:rPr>
        <w:t>Relevantna partnerstva i saradnje koje doprinose kvaliteti i održivosti rezultata, uz potencijal za dalje širenje efekata intervencije.</w:t>
      </w:r>
    </w:p>
    <w:p w14:paraId="28E6187D" w14:textId="77777777" w:rsidR="003330D1" w:rsidRPr="003330D1" w:rsidRDefault="003330D1" w:rsidP="003330D1">
      <w:pPr>
        <w:pStyle w:val="MediumGrid21"/>
        <w:ind w:left="720"/>
        <w:jc w:val="both"/>
        <w:rPr>
          <w:rFonts w:ascii="Calibri" w:hAnsi="Calibri"/>
          <w:sz w:val="22"/>
          <w:szCs w:val="22"/>
          <w:lang w:val="bs-Latn-BA"/>
        </w:rPr>
      </w:pPr>
    </w:p>
    <w:p w14:paraId="7890CA39" w14:textId="093F94D9" w:rsidR="00CF1A1F" w:rsidRPr="00D8768E" w:rsidRDefault="00CF1A1F" w:rsidP="00611E19">
      <w:pPr>
        <w:pStyle w:val="Heading1"/>
        <w:numPr>
          <w:ilvl w:val="0"/>
          <w:numId w:val="17"/>
        </w:numPr>
        <w:spacing w:before="0" w:after="0"/>
        <w:rPr>
          <w:rFonts w:ascii="Calibri" w:hAnsi="Calibri" w:cs="Calibri"/>
          <w:lang w:val="bs-Latn-BA"/>
        </w:rPr>
      </w:pPr>
      <w:r w:rsidRPr="00D8768E">
        <w:rPr>
          <w:rFonts w:ascii="Calibri" w:hAnsi="Calibri" w:cs="Calibri"/>
          <w:lang w:val="bs-Latn-BA"/>
        </w:rPr>
        <w:t>Ciljne grupe</w:t>
      </w:r>
    </w:p>
    <w:p w14:paraId="4268608D" w14:textId="77777777" w:rsidR="006F67E1" w:rsidRPr="00D8768E" w:rsidRDefault="006F67E1" w:rsidP="006F67E1"/>
    <w:p w14:paraId="3F093472" w14:textId="387BA4D8" w:rsidR="002E7D79" w:rsidRPr="00D8768E" w:rsidRDefault="00D55401" w:rsidP="002E7D79">
      <w:pPr>
        <w:autoSpaceDE w:val="0"/>
        <w:autoSpaceDN w:val="0"/>
        <w:adjustRightInd w:val="0"/>
        <w:ind w:left="360"/>
        <w:jc w:val="both"/>
        <w:rPr>
          <w:rFonts w:ascii="Calibri" w:hAnsi="Calibri"/>
          <w:sz w:val="22"/>
          <w:szCs w:val="22"/>
        </w:rPr>
      </w:pPr>
      <w:r w:rsidRPr="00D8768E">
        <w:rPr>
          <w:rFonts w:ascii="Calibri" w:hAnsi="Calibri"/>
          <w:sz w:val="22"/>
          <w:szCs w:val="22"/>
        </w:rPr>
        <w:t>Projekti podržani u okviru ovog Javnog poziva trebaju biti</w:t>
      </w:r>
      <w:r w:rsidR="002E7D79" w:rsidRPr="00D8768E">
        <w:rPr>
          <w:rFonts w:ascii="Calibri" w:hAnsi="Calibri"/>
          <w:sz w:val="22"/>
          <w:szCs w:val="22"/>
        </w:rPr>
        <w:t xml:space="preserve"> usmjereni na sljedeće </w:t>
      </w:r>
      <w:r w:rsidR="002E7D79" w:rsidRPr="00D8768E">
        <w:rPr>
          <w:rFonts w:ascii="Calibri" w:hAnsi="Calibri"/>
          <w:b/>
          <w:bCs/>
          <w:sz w:val="22"/>
          <w:szCs w:val="22"/>
        </w:rPr>
        <w:t>primarne</w:t>
      </w:r>
      <w:r w:rsidR="002E7D79" w:rsidRPr="00D8768E">
        <w:rPr>
          <w:rFonts w:ascii="Calibri" w:hAnsi="Calibri"/>
          <w:sz w:val="22"/>
          <w:szCs w:val="22"/>
        </w:rPr>
        <w:t xml:space="preserve"> ciljne grupe koje su u fokusu intervencija i direktno učestvuju u projektnim aktivnostima:</w:t>
      </w:r>
    </w:p>
    <w:p w14:paraId="5F2DBCEC" w14:textId="77777777" w:rsidR="002E7D79" w:rsidRPr="00D8768E" w:rsidRDefault="002E7D79" w:rsidP="002E7D79">
      <w:pPr>
        <w:autoSpaceDE w:val="0"/>
        <w:autoSpaceDN w:val="0"/>
        <w:adjustRightInd w:val="0"/>
        <w:jc w:val="both"/>
        <w:rPr>
          <w:rFonts w:ascii="Calibri" w:hAnsi="Calibri"/>
          <w:sz w:val="22"/>
          <w:szCs w:val="22"/>
        </w:rPr>
      </w:pPr>
    </w:p>
    <w:p w14:paraId="1FB28478" w14:textId="77777777" w:rsidR="008B1F3F" w:rsidRPr="00D8768E" w:rsidRDefault="008B1F3F" w:rsidP="008B1F3F">
      <w:pPr>
        <w:pStyle w:val="ListParagraph"/>
        <w:numPr>
          <w:ilvl w:val="0"/>
          <w:numId w:val="45"/>
        </w:numPr>
        <w:autoSpaceDE w:val="0"/>
        <w:autoSpaceDN w:val="0"/>
        <w:adjustRightInd w:val="0"/>
        <w:jc w:val="both"/>
        <w:rPr>
          <w:rFonts w:ascii="Calibri" w:hAnsi="Calibri"/>
          <w:b/>
          <w:bCs/>
          <w:sz w:val="22"/>
          <w:szCs w:val="22"/>
        </w:rPr>
      </w:pPr>
      <w:r w:rsidRPr="00D8768E">
        <w:rPr>
          <w:rFonts w:ascii="Calibri" w:hAnsi="Calibri"/>
          <w:b/>
          <w:bCs/>
          <w:sz w:val="22"/>
          <w:szCs w:val="22"/>
        </w:rPr>
        <w:t>Liderke svih generacija ili one koje to žele biti</w:t>
      </w:r>
    </w:p>
    <w:p w14:paraId="0415B7EB" w14:textId="77777777" w:rsidR="008B1F3F" w:rsidRPr="00D8768E" w:rsidRDefault="008B1F3F" w:rsidP="008B1F3F">
      <w:pPr>
        <w:pStyle w:val="ListParagraph"/>
        <w:numPr>
          <w:ilvl w:val="0"/>
          <w:numId w:val="45"/>
        </w:numPr>
        <w:autoSpaceDE w:val="0"/>
        <w:autoSpaceDN w:val="0"/>
        <w:adjustRightInd w:val="0"/>
        <w:jc w:val="both"/>
        <w:rPr>
          <w:rFonts w:ascii="Calibri" w:hAnsi="Calibri"/>
          <w:sz w:val="22"/>
          <w:szCs w:val="22"/>
        </w:rPr>
      </w:pPr>
      <w:r w:rsidRPr="00D8768E">
        <w:rPr>
          <w:rFonts w:ascii="Calibri" w:hAnsi="Calibri"/>
          <w:b/>
          <w:bCs/>
          <w:sz w:val="22"/>
          <w:szCs w:val="22"/>
        </w:rPr>
        <w:t>Žene i djevojčice u BiH, posebno one koje se suočavaju sa višestrukim oblicima diskriminacije</w:t>
      </w:r>
      <w:r w:rsidRPr="00D8768E">
        <w:rPr>
          <w:rFonts w:ascii="Calibri" w:hAnsi="Calibri"/>
          <w:sz w:val="22"/>
          <w:szCs w:val="22"/>
        </w:rPr>
        <w:t xml:space="preserve"> kao što su: </w:t>
      </w:r>
    </w:p>
    <w:p w14:paraId="1FA261E4" w14:textId="77777777" w:rsidR="008B1F3F" w:rsidRPr="00D8768E" w:rsidRDefault="008B1F3F" w:rsidP="008B1F3F">
      <w:pPr>
        <w:pStyle w:val="ListParagraph"/>
        <w:numPr>
          <w:ilvl w:val="1"/>
          <w:numId w:val="45"/>
        </w:numPr>
        <w:autoSpaceDE w:val="0"/>
        <w:autoSpaceDN w:val="0"/>
        <w:adjustRightInd w:val="0"/>
        <w:jc w:val="both"/>
        <w:rPr>
          <w:rFonts w:ascii="Calibri" w:hAnsi="Calibri"/>
          <w:sz w:val="22"/>
          <w:szCs w:val="22"/>
        </w:rPr>
      </w:pPr>
      <w:r w:rsidRPr="00D8768E">
        <w:rPr>
          <w:rFonts w:ascii="Calibri" w:hAnsi="Calibri"/>
          <w:sz w:val="22"/>
          <w:szCs w:val="22"/>
        </w:rPr>
        <w:t>žene i djevojčice iz romskih ili drugih marginalizovanih zajednica</w:t>
      </w:r>
    </w:p>
    <w:p w14:paraId="1CE9C32B" w14:textId="77777777" w:rsidR="008B1F3F" w:rsidRPr="00D8768E" w:rsidRDefault="008B1F3F" w:rsidP="008B1F3F">
      <w:pPr>
        <w:pStyle w:val="ListParagraph"/>
        <w:numPr>
          <w:ilvl w:val="1"/>
          <w:numId w:val="45"/>
        </w:numPr>
        <w:autoSpaceDE w:val="0"/>
        <w:autoSpaceDN w:val="0"/>
        <w:adjustRightInd w:val="0"/>
        <w:jc w:val="both"/>
        <w:rPr>
          <w:rFonts w:ascii="Calibri" w:hAnsi="Calibri"/>
          <w:sz w:val="22"/>
          <w:szCs w:val="22"/>
        </w:rPr>
      </w:pPr>
      <w:r w:rsidRPr="00D8768E">
        <w:rPr>
          <w:rFonts w:ascii="Calibri" w:hAnsi="Calibri"/>
          <w:sz w:val="22"/>
          <w:szCs w:val="22"/>
        </w:rPr>
        <w:t>žene i djevojčice iz ruralnih područja</w:t>
      </w:r>
    </w:p>
    <w:p w14:paraId="34D9A204" w14:textId="77777777" w:rsidR="008B1F3F" w:rsidRPr="00D8768E" w:rsidRDefault="008B1F3F" w:rsidP="008B1F3F">
      <w:pPr>
        <w:pStyle w:val="ListParagraph"/>
        <w:numPr>
          <w:ilvl w:val="1"/>
          <w:numId w:val="45"/>
        </w:numPr>
        <w:autoSpaceDE w:val="0"/>
        <w:autoSpaceDN w:val="0"/>
        <w:adjustRightInd w:val="0"/>
        <w:jc w:val="both"/>
        <w:rPr>
          <w:rFonts w:ascii="Calibri" w:hAnsi="Calibri"/>
          <w:sz w:val="22"/>
          <w:szCs w:val="22"/>
        </w:rPr>
      </w:pPr>
      <w:r w:rsidRPr="00D8768E">
        <w:rPr>
          <w:rFonts w:ascii="Calibri" w:hAnsi="Calibri"/>
          <w:sz w:val="22"/>
          <w:szCs w:val="22"/>
        </w:rPr>
        <w:t>žene sa invaliditetom</w:t>
      </w:r>
    </w:p>
    <w:p w14:paraId="3D53D3C7" w14:textId="77777777" w:rsidR="008B1F3F" w:rsidRPr="00D8768E" w:rsidRDefault="008B1F3F" w:rsidP="008B1F3F">
      <w:pPr>
        <w:pStyle w:val="ListParagraph"/>
        <w:numPr>
          <w:ilvl w:val="1"/>
          <w:numId w:val="45"/>
        </w:numPr>
        <w:autoSpaceDE w:val="0"/>
        <w:autoSpaceDN w:val="0"/>
        <w:adjustRightInd w:val="0"/>
        <w:jc w:val="both"/>
        <w:rPr>
          <w:rFonts w:ascii="Calibri" w:hAnsi="Calibri"/>
          <w:sz w:val="22"/>
          <w:szCs w:val="22"/>
        </w:rPr>
      </w:pPr>
      <w:r w:rsidRPr="00D8768E">
        <w:rPr>
          <w:rFonts w:ascii="Calibri" w:hAnsi="Calibri"/>
          <w:sz w:val="22"/>
          <w:szCs w:val="22"/>
        </w:rPr>
        <w:t>LGBTIQ+ osobe</w:t>
      </w:r>
    </w:p>
    <w:p w14:paraId="53F03E4D" w14:textId="77777777" w:rsidR="008B1F3F" w:rsidRPr="00D8768E" w:rsidRDefault="008B1F3F" w:rsidP="008B1F3F">
      <w:pPr>
        <w:pStyle w:val="ListParagraph"/>
        <w:numPr>
          <w:ilvl w:val="1"/>
          <w:numId w:val="45"/>
        </w:numPr>
        <w:autoSpaceDE w:val="0"/>
        <w:autoSpaceDN w:val="0"/>
        <w:adjustRightInd w:val="0"/>
        <w:jc w:val="both"/>
        <w:rPr>
          <w:rFonts w:ascii="Calibri" w:hAnsi="Calibri"/>
          <w:sz w:val="22"/>
          <w:szCs w:val="22"/>
        </w:rPr>
      </w:pPr>
      <w:r w:rsidRPr="00D8768E">
        <w:rPr>
          <w:rFonts w:ascii="Calibri" w:hAnsi="Calibri"/>
          <w:sz w:val="22"/>
          <w:szCs w:val="22"/>
        </w:rPr>
        <w:t>Samohrane majke</w:t>
      </w:r>
    </w:p>
    <w:p w14:paraId="48A2D869" w14:textId="77777777" w:rsidR="008B1F3F" w:rsidRPr="00D8768E" w:rsidRDefault="008B1F3F" w:rsidP="008B1F3F">
      <w:pPr>
        <w:pStyle w:val="ListParagraph"/>
        <w:numPr>
          <w:ilvl w:val="1"/>
          <w:numId w:val="45"/>
        </w:numPr>
        <w:autoSpaceDE w:val="0"/>
        <w:autoSpaceDN w:val="0"/>
        <w:adjustRightInd w:val="0"/>
        <w:jc w:val="both"/>
        <w:rPr>
          <w:rFonts w:ascii="Calibri" w:hAnsi="Calibri"/>
          <w:sz w:val="22"/>
          <w:szCs w:val="22"/>
        </w:rPr>
      </w:pPr>
      <w:r w:rsidRPr="00D8768E">
        <w:rPr>
          <w:rFonts w:ascii="Calibri" w:hAnsi="Calibri"/>
          <w:sz w:val="22"/>
          <w:szCs w:val="22"/>
        </w:rPr>
        <w:t>nezaposlene i ekonomski isključene žene</w:t>
      </w:r>
    </w:p>
    <w:p w14:paraId="1CF2B909" w14:textId="77777777" w:rsidR="008B1F3F" w:rsidRPr="00D8768E" w:rsidRDefault="008B1F3F" w:rsidP="008B1F3F">
      <w:pPr>
        <w:pStyle w:val="ListParagraph"/>
        <w:numPr>
          <w:ilvl w:val="1"/>
          <w:numId w:val="45"/>
        </w:numPr>
        <w:autoSpaceDE w:val="0"/>
        <w:autoSpaceDN w:val="0"/>
        <w:adjustRightInd w:val="0"/>
        <w:jc w:val="both"/>
        <w:rPr>
          <w:rFonts w:ascii="Calibri" w:hAnsi="Calibri"/>
          <w:sz w:val="22"/>
          <w:szCs w:val="22"/>
        </w:rPr>
      </w:pPr>
      <w:r w:rsidRPr="00D8768E">
        <w:rPr>
          <w:rFonts w:ascii="Calibri" w:hAnsi="Calibri"/>
          <w:sz w:val="22"/>
          <w:szCs w:val="22"/>
        </w:rPr>
        <w:t>žene sa niskim socio-ekonomskim statusom</w:t>
      </w:r>
    </w:p>
    <w:p w14:paraId="746955E9" w14:textId="77777777" w:rsidR="008B1F3F" w:rsidRPr="00D8768E" w:rsidRDefault="008B1F3F" w:rsidP="008B1F3F">
      <w:pPr>
        <w:pStyle w:val="ListParagraph"/>
        <w:numPr>
          <w:ilvl w:val="1"/>
          <w:numId w:val="45"/>
        </w:numPr>
        <w:autoSpaceDE w:val="0"/>
        <w:autoSpaceDN w:val="0"/>
        <w:adjustRightInd w:val="0"/>
        <w:jc w:val="both"/>
        <w:rPr>
          <w:rFonts w:ascii="Calibri" w:hAnsi="Calibri"/>
          <w:sz w:val="22"/>
          <w:szCs w:val="22"/>
        </w:rPr>
      </w:pPr>
      <w:r w:rsidRPr="00D8768E">
        <w:rPr>
          <w:rFonts w:ascii="Calibri" w:hAnsi="Calibri"/>
          <w:sz w:val="22"/>
          <w:szCs w:val="22"/>
        </w:rPr>
        <w:t>mlade žene i adolescentice</w:t>
      </w:r>
    </w:p>
    <w:p w14:paraId="5234C214" w14:textId="77777777" w:rsidR="008B1F3F" w:rsidRPr="00D8768E" w:rsidRDefault="008B1F3F" w:rsidP="008B1F3F">
      <w:pPr>
        <w:pStyle w:val="ListParagraph"/>
        <w:numPr>
          <w:ilvl w:val="1"/>
          <w:numId w:val="45"/>
        </w:numPr>
        <w:autoSpaceDE w:val="0"/>
        <w:autoSpaceDN w:val="0"/>
        <w:adjustRightInd w:val="0"/>
        <w:jc w:val="both"/>
        <w:rPr>
          <w:rFonts w:ascii="Calibri" w:hAnsi="Calibri"/>
          <w:sz w:val="22"/>
          <w:szCs w:val="22"/>
        </w:rPr>
      </w:pPr>
      <w:r w:rsidRPr="00D8768E">
        <w:rPr>
          <w:rFonts w:ascii="Calibri" w:hAnsi="Calibri"/>
          <w:sz w:val="22"/>
          <w:szCs w:val="22"/>
        </w:rPr>
        <w:t>starije žene</w:t>
      </w:r>
    </w:p>
    <w:p w14:paraId="04B730EA" w14:textId="77777777" w:rsidR="008B1F3F" w:rsidRPr="00D8768E" w:rsidRDefault="008B1F3F" w:rsidP="008B1F3F">
      <w:pPr>
        <w:pStyle w:val="ListParagraph"/>
        <w:numPr>
          <w:ilvl w:val="1"/>
          <w:numId w:val="45"/>
        </w:numPr>
        <w:autoSpaceDE w:val="0"/>
        <w:autoSpaceDN w:val="0"/>
        <w:adjustRightInd w:val="0"/>
        <w:jc w:val="both"/>
        <w:rPr>
          <w:rFonts w:ascii="Calibri" w:hAnsi="Calibri"/>
          <w:sz w:val="22"/>
          <w:szCs w:val="22"/>
        </w:rPr>
      </w:pPr>
      <w:r w:rsidRPr="00D8768E">
        <w:rPr>
          <w:rFonts w:ascii="Calibri" w:hAnsi="Calibri"/>
          <w:sz w:val="22"/>
          <w:szCs w:val="22"/>
        </w:rPr>
        <w:t>žene koje su preživjele rodno zasnovano nasilje</w:t>
      </w:r>
    </w:p>
    <w:p w14:paraId="39236025" w14:textId="77777777" w:rsidR="008B1F3F" w:rsidRPr="00D8768E" w:rsidRDefault="008B1F3F" w:rsidP="008B1F3F">
      <w:pPr>
        <w:pStyle w:val="ListParagraph"/>
        <w:numPr>
          <w:ilvl w:val="1"/>
          <w:numId w:val="45"/>
        </w:numPr>
        <w:autoSpaceDE w:val="0"/>
        <w:autoSpaceDN w:val="0"/>
        <w:adjustRightInd w:val="0"/>
        <w:jc w:val="both"/>
        <w:rPr>
          <w:rFonts w:ascii="Calibri" w:hAnsi="Calibri"/>
          <w:sz w:val="22"/>
          <w:szCs w:val="22"/>
        </w:rPr>
      </w:pPr>
      <w:r w:rsidRPr="00D8768E">
        <w:rPr>
          <w:rFonts w:ascii="Calibri" w:hAnsi="Calibri"/>
          <w:sz w:val="22"/>
          <w:szCs w:val="22"/>
        </w:rPr>
        <w:t>žene koje su nedovoljno zastupljene u procesima donošenja odluka</w:t>
      </w:r>
    </w:p>
    <w:p w14:paraId="6648B492" w14:textId="77777777" w:rsidR="008B1F3F" w:rsidRPr="00D8768E" w:rsidRDefault="008B1F3F" w:rsidP="008B1F3F">
      <w:pPr>
        <w:pStyle w:val="ListParagraph"/>
        <w:numPr>
          <w:ilvl w:val="0"/>
          <w:numId w:val="45"/>
        </w:numPr>
        <w:autoSpaceDE w:val="0"/>
        <w:autoSpaceDN w:val="0"/>
        <w:adjustRightInd w:val="0"/>
        <w:jc w:val="both"/>
        <w:rPr>
          <w:rFonts w:ascii="Calibri" w:hAnsi="Calibri"/>
          <w:sz w:val="22"/>
          <w:szCs w:val="22"/>
        </w:rPr>
      </w:pPr>
      <w:r w:rsidRPr="00D8768E">
        <w:rPr>
          <w:rFonts w:ascii="Calibri" w:hAnsi="Calibri"/>
          <w:b/>
          <w:bCs/>
          <w:sz w:val="22"/>
          <w:szCs w:val="22"/>
        </w:rPr>
        <w:t>Mladi (djevojke i mladići) od 18 do 35 godina starosti</w:t>
      </w:r>
      <w:r w:rsidRPr="00D8768E">
        <w:rPr>
          <w:rFonts w:ascii="Calibri" w:hAnsi="Calibri"/>
          <w:sz w:val="22"/>
          <w:szCs w:val="22"/>
        </w:rPr>
        <w:t>, kao ključni akteri u transformaciji društvenih normi</w:t>
      </w:r>
    </w:p>
    <w:p w14:paraId="0E443104" w14:textId="77777777" w:rsidR="008B1F3F" w:rsidRPr="00D8768E" w:rsidRDefault="008B1F3F" w:rsidP="008B1F3F">
      <w:pPr>
        <w:pStyle w:val="ListParagraph"/>
        <w:numPr>
          <w:ilvl w:val="0"/>
          <w:numId w:val="45"/>
        </w:numPr>
        <w:autoSpaceDE w:val="0"/>
        <w:autoSpaceDN w:val="0"/>
        <w:adjustRightInd w:val="0"/>
        <w:jc w:val="both"/>
        <w:rPr>
          <w:rFonts w:ascii="Calibri" w:hAnsi="Calibri"/>
          <w:b/>
          <w:bCs/>
          <w:sz w:val="22"/>
          <w:szCs w:val="22"/>
        </w:rPr>
      </w:pPr>
      <w:r w:rsidRPr="00D8768E">
        <w:rPr>
          <w:rFonts w:ascii="Calibri" w:hAnsi="Calibri"/>
          <w:b/>
          <w:bCs/>
          <w:sz w:val="22"/>
          <w:szCs w:val="22"/>
        </w:rPr>
        <w:lastRenderedPageBreak/>
        <w:t>Dječaci i muškarci</w:t>
      </w:r>
      <w:r w:rsidRPr="00D8768E">
        <w:rPr>
          <w:rFonts w:ascii="Calibri" w:hAnsi="Calibri"/>
          <w:sz w:val="22"/>
          <w:szCs w:val="22"/>
        </w:rPr>
        <w:t xml:space="preserve">, kao saveznici u postizanju rodne ravnopravnosti, promjeni štetnih normi, suzbijanju toksične muškosti i u prevenciji rodno zasnovanog nasilja </w:t>
      </w:r>
    </w:p>
    <w:p w14:paraId="55848AE9" w14:textId="77777777" w:rsidR="005C1B6E" w:rsidRPr="00D8768E" w:rsidRDefault="005C1B6E" w:rsidP="005C1B6E">
      <w:pPr>
        <w:autoSpaceDE w:val="0"/>
        <w:autoSpaceDN w:val="0"/>
        <w:adjustRightInd w:val="0"/>
        <w:jc w:val="both"/>
        <w:rPr>
          <w:rFonts w:ascii="Calibri" w:hAnsi="Calibri"/>
          <w:b/>
          <w:bCs/>
          <w:sz w:val="22"/>
          <w:szCs w:val="22"/>
        </w:rPr>
      </w:pPr>
    </w:p>
    <w:p w14:paraId="41F6235A" w14:textId="63913AAB" w:rsidR="005C1B6E" w:rsidRPr="00D8768E" w:rsidRDefault="005C1B6E" w:rsidP="005C1B6E">
      <w:pPr>
        <w:autoSpaceDE w:val="0"/>
        <w:autoSpaceDN w:val="0"/>
        <w:adjustRightInd w:val="0"/>
        <w:ind w:left="720"/>
        <w:jc w:val="both"/>
        <w:rPr>
          <w:rFonts w:ascii="Calibri" w:hAnsi="Calibri"/>
          <w:b/>
          <w:bCs/>
          <w:sz w:val="22"/>
          <w:szCs w:val="22"/>
        </w:rPr>
      </w:pPr>
      <w:r w:rsidRPr="00D8768E">
        <w:rPr>
          <w:rFonts w:ascii="Calibri" w:hAnsi="Calibri"/>
          <w:b/>
          <w:bCs/>
          <w:sz w:val="22"/>
          <w:szCs w:val="22"/>
        </w:rPr>
        <w:t>Učešće ovih grupa treba biti suštinsko, a ne simbolično – kroz njihovu aktivnu ulogu u projektnim aktivnostima, donošenju odluka i kreiranju rješenja koja odgovaraju njihovim potrebama, odnosno rezultatima projekta.</w:t>
      </w:r>
    </w:p>
    <w:p w14:paraId="626E711C" w14:textId="77777777" w:rsidR="005C1B6E" w:rsidRPr="00D8768E" w:rsidRDefault="005C1B6E" w:rsidP="002E7D79">
      <w:pPr>
        <w:autoSpaceDE w:val="0"/>
        <w:autoSpaceDN w:val="0"/>
        <w:adjustRightInd w:val="0"/>
        <w:jc w:val="both"/>
        <w:rPr>
          <w:rFonts w:ascii="Calibri" w:hAnsi="Calibri"/>
          <w:sz w:val="22"/>
          <w:szCs w:val="22"/>
        </w:rPr>
      </w:pPr>
    </w:p>
    <w:p w14:paraId="13272A84" w14:textId="77777777" w:rsidR="00A848D2" w:rsidRPr="00D8768E" w:rsidRDefault="002E7D79" w:rsidP="00A848D2">
      <w:pPr>
        <w:autoSpaceDE w:val="0"/>
        <w:autoSpaceDN w:val="0"/>
        <w:adjustRightInd w:val="0"/>
        <w:ind w:left="720"/>
        <w:jc w:val="both"/>
        <w:rPr>
          <w:rFonts w:ascii="Calibri" w:hAnsi="Calibri"/>
          <w:sz w:val="22"/>
          <w:szCs w:val="22"/>
        </w:rPr>
      </w:pPr>
      <w:r w:rsidRPr="00D8768E">
        <w:rPr>
          <w:rFonts w:ascii="Calibri" w:hAnsi="Calibri"/>
          <w:b/>
          <w:bCs/>
          <w:sz w:val="22"/>
          <w:szCs w:val="22"/>
        </w:rPr>
        <w:t>Sekundarne ciljne grupe</w:t>
      </w:r>
      <w:r w:rsidRPr="00D8768E">
        <w:rPr>
          <w:rFonts w:ascii="Calibri" w:hAnsi="Calibri"/>
          <w:sz w:val="22"/>
          <w:szCs w:val="22"/>
        </w:rPr>
        <w:t xml:space="preserve"> (posredni korisnici i akteri promjena)</w:t>
      </w:r>
      <w:r w:rsidR="00A848D2" w:rsidRPr="00D8768E">
        <w:rPr>
          <w:rFonts w:ascii="Calibri" w:hAnsi="Calibri"/>
          <w:sz w:val="22"/>
          <w:szCs w:val="22"/>
        </w:rPr>
        <w:t xml:space="preserve"> koje</w:t>
      </w:r>
      <w:r w:rsidRPr="00D8768E">
        <w:rPr>
          <w:rFonts w:ascii="Calibri" w:hAnsi="Calibri"/>
          <w:sz w:val="22"/>
          <w:szCs w:val="22"/>
        </w:rPr>
        <w:t xml:space="preserve"> utiču na sistemske promjene, javne politike i društvene norme</w:t>
      </w:r>
      <w:r w:rsidR="00A848D2" w:rsidRPr="00D8768E">
        <w:rPr>
          <w:rFonts w:ascii="Calibri" w:hAnsi="Calibri"/>
          <w:sz w:val="22"/>
          <w:szCs w:val="22"/>
        </w:rPr>
        <w:t xml:space="preserve"> uključuju</w:t>
      </w:r>
      <w:r w:rsidRPr="00D8768E">
        <w:rPr>
          <w:rFonts w:ascii="Calibri" w:hAnsi="Calibri"/>
          <w:sz w:val="22"/>
          <w:szCs w:val="22"/>
        </w:rPr>
        <w:t>:</w:t>
      </w:r>
    </w:p>
    <w:p w14:paraId="145C4621" w14:textId="77777777" w:rsidR="007343F0" w:rsidRPr="00D8768E" w:rsidRDefault="007343F0" w:rsidP="007343F0">
      <w:pPr>
        <w:pStyle w:val="ListParagraph"/>
        <w:numPr>
          <w:ilvl w:val="0"/>
          <w:numId w:val="46"/>
        </w:numPr>
        <w:autoSpaceDE w:val="0"/>
        <w:autoSpaceDN w:val="0"/>
        <w:adjustRightInd w:val="0"/>
        <w:jc w:val="both"/>
        <w:rPr>
          <w:rFonts w:ascii="Calibri" w:hAnsi="Calibri"/>
          <w:sz w:val="22"/>
          <w:szCs w:val="22"/>
        </w:rPr>
      </w:pPr>
      <w:r w:rsidRPr="00D8768E">
        <w:rPr>
          <w:rFonts w:ascii="Calibri" w:hAnsi="Calibri"/>
          <w:b/>
          <w:bCs/>
          <w:sz w:val="22"/>
          <w:szCs w:val="22"/>
        </w:rPr>
        <w:t>Organizacije civilnog društva</w:t>
      </w:r>
      <w:r w:rsidRPr="00D8768E">
        <w:rPr>
          <w:rFonts w:ascii="Calibri" w:hAnsi="Calibri"/>
          <w:sz w:val="22"/>
          <w:szCs w:val="22"/>
        </w:rPr>
        <w:t>, posebno ženske organizacije i omladinske inicijative</w:t>
      </w:r>
    </w:p>
    <w:p w14:paraId="35E07D9B" w14:textId="77777777" w:rsidR="007343F0" w:rsidRPr="00D8768E" w:rsidRDefault="007343F0" w:rsidP="007343F0">
      <w:pPr>
        <w:pStyle w:val="ListParagraph"/>
        <w:numPr>
          <w:ilvl w:val="0"/>
          <w:numId w:val="46"/>
        </w:numPr>
        <w:autoSpaceDE w:val="0"/>
        <w:autoSpaceDN w:val="0"/>
        <w:adjustRightInd w:val="0"/>
        <w:jc w:val="both"/>
        <w:rPr>
          <w:rFonts w:ascii="Calibri" w:hAnsi="Calibri"/>
          <w:sz w:val="22"/>
          <w:szCs w:val="22"/>
        </w:rPr>
      </w:pPr>
      <w:r w:rsidRPr="00D8768E">
        <w:rPr>
          <w:rFonts w:ascii="Calibri" w:hAnsi="Calibri"/>
          <w:b/>
          <w:bCs/>
          <w:sz w:val="22"/>
          <w:szCs w:val="22"/>
        </w:rPr>
        <w:t>Institucije vlasti na svim nivoima u BiH</w:t>
      </w:r>
      <w:r w:rsidRPr="00D8768E">
        <w:rPr>
          <w:rFonts w:ascii="Calibri" w:hAnsi="Calibri"/>
          <w:sz w:val="22"/>
          <w:szCs w:val="22"/>
        </w:rPr>
        <w:t xml:space="preserve"> (državni, entitetski, kantonalni i lokalni nivo)</w:t>
      </w:r>
    </w:p>
    <w:p w14:paraId="55F7FA0B" w14:textId="77777777" w:rsidR="007343F0" w:rsidRPr="00D8768E" w:rsidRDefault="007343F0" w:rsidP="007343F0">
      <w:pPr>
        <w:pStyle w:val="ListParagraph"/>
        <w:numPr>
          <w:ilvl w:val="0"/>
          <w:numId w:val="46"/>
        </w:numPr>
        <w:autoSpaceDE w:val="0"/>
        <w:autoSpaceDN w:val="0"/>
        <w:adjustRightInd w:val="0"/>
        <w:jc w:val="both"/>
        <w:rPr>
          <w:rFonts w:ascii="Calibri" w:hAnsi="Calibri"/>
          <w:b/>
          <w:bCs/>
          <w:sz w:val="22"/>
          <w:szCs w:val="22"/>
        </w:rPr>
      </w:pPr>
      <w:r w:rsidRPr="00D8768E">
        <w:rPr>
          <w:rFonts w:ascii="Calibri" w:hAnsi="Calibri"/>
          <w:b/>
          <w:bCs/>
          <w:sz w:val="22"/>
          <w:szCs w:val="22"/>
        </w:rPr>
        <w:t>Predstavnici političkog života i donositelji odluka</w:t>
      </w:r>
    </w:p>
    <w:p w14:paraId="3D47050C" w14:textId="77777777" w:rsidR="007343F0" w:rsidRPr="00D8768E" w:rsidRDefault="007343F0" w:rsidP="007343F0">
      <w:pPr>
        <w:pStyle w:val="ListParagraph"/>
        <w:numPr>
          <w:ilvl w:val="0"/>
          <w:numId w:val="46"/>
        </w:numPr>
        <w:autoSpaceDE w:val="0"/>
        <w:autoSpaceDN w:val="0"/>
        <w:adjustRightInd w:val="0"/>
        <w:jc w:val="both"/>
        <w:rPr>
          <w:rFonts w:ascii="Calibri" w:hAnsi="Calibri"/>
          <w:b/>
          <w:bCs/>
          <w:sz w:val="22"/>
          <w:szCs w:val="22"/>
        </w:rPr>
      </w:pPr>
      <w:r w:rsidRPr="00D8768E">
        <w:rPr>
          <w:rFonts w:ascii="Calibri" w:hAnsi="Calibri"/>
          <w:b/>
          <w:bCs/>
          <w:sz w:val="22"/>
          <w:szCs w:val="22"/>
        </w:rPr>
        <w:t>Mediji i kreatori javnog mnijenja</w:t>
      </w:r>
    </w:p>
    <w:p w14:paraId="0638DA63" w14:textId="77777777" w:rsidR="007343F0" w:rsidRPr="00D8768E" w:rsidRDefault="007343F0" w:rsidP="007343F0">
      <w:pPr>
        <w:pStyle w:val="ListParagraph"/>
        <w:numPr>
          <w:ilvl w:val="0"/>
          <w:numId w:val="46"/>
        </w:numPr>
        <w:autoSpaceDE w:val="0"/>
        <w:autoSpaceDN w:val="0"/>
        <w:adjustRightInd w:val="0"/>
        <w:jc w:val="both"/>
        <w:rPr>
          <w:rFonts w:ascii="Calibri" w:hAnsi="Calibri"/>
          <w:b/>
          <w:bCs/>
          <w:sz w:val="22"/>
          <w:szCs w:val="22"/>
        </w:rPr>
      </w:pPr>
      <w:r w:rsidRPr="00D8768E">
        <w:rPr>
          <w:rFonts w:ascii="Calibri" w:hAnsi="Calibri"/>
          <w:b/>
          <w:bCs/>
          <w:sz w:val="22"/>
          <w:szCs w:val="22"/>
        </w:rPr>
        <w:t>Institucije kulture, uključujući muzeje, pozorišta i organizacije zadužene za očuvanje i promociju kulturne baštine</w:t>
      </w:r>
    </w:p>
    <w:p w14:paraId="4C258A96" w14:textId="77777777" w:rsidR="007343F0" w:rsidRPr="00D8768E" w:rsidRDefault="007343F0" w:rsidP="007343F0">
      <w:pPr>
        <w:pStyle w:val="ListParagraph"/>
        <w:numPr>
          <w:ilvl w:val="0"/>
          <w:numId w:val="46"/>
        </w:numPr>
        <w:autoSpaceDE w:val="0"/>
        <w:autoSpaceDN w:val="0"/>
        <w:adjustRightInd w:val="0"/>
        <w:jc w:val="both"/>
        <w:rPr>
          <w:rFonts w:ascii="Calibri" w:hAnsi="Calibri"/>
          <w:b/>
          <w:bCs/>
          <w:sz w:val="22"/>
          <w:szCs w:val="22"/>
        </w:rPr>
      </w:pPr>
      <w:r w:rsidRPr="00D8768E">
        <w:rPr>
          <w:rFonts w:ascii="Calibri" w:hAnsi="Calibri"/>
          <w:b/>
          <w:bCs/>
          <w:sz w:val="22"/>
          <w:szCs w:val="22"/>
        </w:rPr>
        <w:t>Obrazovne institucije i akademska zajednica</w:t>
      </w:r>
    </w:p>
    <w:p w14:paraId="01D8C79F" w14:textId="77777777" w:rsidR="007343F0" w:rsidRPr="00D8768E" w:rsidRDefault="007343F0" w:rsidP="007343F0">
      <w:pPr>
        <w:pStyle w:val="ListParagraph"/>
        <w:numPr>
          <w:ilvl w:val="0"/>
          <w:numId w:val="46"/>
        </w:numPr>
        <w:autoSpaceDE w:val="0"/>
        <w:autoSpaceDN w:val="0"/>
        <w:adjustRightInd w:val="0"/>
        <w:jc w:val="both"/>
        <w:rPr>
          <w:rFonts w:ascii="Calibri" w:hAnsi="Calibri"/>
          <w:sz w:val="22"/>
          <w:szCs w:val="22"/>
        </w:rPr>
      </w:pPr>
      <w:r w:rsidRPr="00D8768E">
        <w:rPr>
          <w:rFonts w:ascii="Calibri" w:hAnsi="Calibri"/>
          <w:b/>
          <w:bCs/>
          <w:sz w:val="22"/>
          <w:szCs w:val="22"/>
        </w:rPr>
        <w:t>Privatni sektor</w:t>
      </w:r>
      <w:r w:rsidRPr="00D8768E">
        <w:rPr>
          <w:rFonts w:ascii="Calibri" w:hAnsi="Calibri"/>
          <w:sz w:val="22"/>
          <w:szCs w:val="22"/>
        </w:rPr>
        <w:t>, posebno u segmentu ekonomskog osnaživanja žena</w:t>
      </w:r>
    </w:p>
    <w:p w14:paraId="63DBBCD2" w14:textId="77777777" w:rsidR="008C7918" w:rsidRPr="00D8768E" w:rsidRDefault="008C7918" w:rsidP="008C7918">
      <w:pPr>
        <w:autoSpaceDE w:val="0"/>
        <w:autoSpaceDN w:val="0"/>
        <w:adjustRightInd w:val="0"/>
        <w:ind w:left="720"/>
        <w:jc w:val="both"/>
        <w:rPr>
          <w:rFonts w:ascii="Calibri" w:hAnsi="Calibri"/>
          <w:sz w:val="22"/>
          <w:szCs w:val="22"/>
        </w:rPr>
      </w:pPr>
    </w:p>
    <w:p w14:paraId="2A1C9462" w14:textId="55D24635" w:rsidR="002E7D79" w:rsidRPr="00D8768E" w:rsidRDefault="002E7D79" w:rsidP="00063261">
      <w:pPr>
        <w:autoSpaceDE w:val="0"/>
        <w:autoSpaceDN w:val="0"/>
        <w:adjustRightInd w:val="0"/>
        <w:ind w:left="720"/>
        <w:jc w:val="both"/>
        <w:rPr>
          <w:rFonts w:ascii="Calibri" w:hAnsi="Calibri"/>
          <w:sz w:val="22"/>
          <w:szCs w:val="22"/>
        </w:rPr>
      </w:pPr>
      <w:r w:rsidRPr="00D8768E">
        <w:rPr>
          <w:rFonts w:ascii="Calibri" w:hAnsi="Calibri"/>
          <w:b/>
          <w:bCs/>
          <w:sz w:val="22"/>
          <w:szCs w:val="22"/>
        </w:rPr>
        <w:t>Tercijarne ciljne grupe</w:t>
      </w:r>
      <w:r w:rsidRPr="00D8768E">
        <w:rPr>
          <w:rFonts w:ascii="Calibri" w:hAnsi="Calibri"/>
          <w:sz w:val="22"/>
          <w:szCs w:val="22"/>
        </w:rPr>
        <w:t xml:space="preserve"> (šira društvena zajednica)</w:t>
      </w:r>
      <w:r w:rsidR="00063261" w:rsidRPr="00D8768E">
        <w:rPr>
          <w:rFonts w:ascii="Calibri" w:hAnsi="Calibri"/>
          <w:sz w:val="22"/>
          <w:szCs w:val="22"/>
        </w:rPr>
        <w:t xml:space="preserve"> koje su važne za dugoročnu promjenu normi uključuju širu </w:t>
      </w:r>
      <w:r w:rsidRPr="00D8768E">
        <w:rPr>
          <w:rFonts w:ascii="Calibri" w:hAnsi="Calibri"/>
          <w:sz w:val="22"/>
          <w:szCs w:val="22"/>
        </w:rPr>
        <w:t>javnost u B</w:t>
      </w:r>
      <w:r w:rsidR="00063261" w:rsidRPr="00D8768E">
        <w:rPr>
          <w:rFonts w:ascii="Calibri" w:hAnsi="Calibri"/>
          <w:sz w:val="22"/>
          <w:szCs w:val="22"/>
        </w:rPr>
        <w:t>iH, l</w:t>
      </w:r>
      <w:r w:rsidRPr="00D8768E">
        <w:rPr>
          <w:rFonts w:ascii="Calibri" w:hAnsi="Calibri"/>
          <w:sz w:val="22"/>
          <w:szCs w:val="22"/>
        </w:rPr>
        <w:t>okalne zajednice, uključujući porodice i neformalne mreže podrške</w:t>
      </w:r>
      <w:r w:rsidR="005C1B6E" w:rsidRPr="00D8768E">
        <w:rPr>
          <w:rFonts w:ascii="Calibri" w:hAnsi="Calibri"/>
          <w:sz w:val="22"/>
          <w:szCs w:val="22"/>
        </w:rPr>
        <w:t>, kao i p</w:t>
      </w:r>
      <w:r w:rsidRPr="00D8768E">
        <w:rPr>
          <w:rFonts w:ascii="Calibri" w:hAnsi="Calibri"/>
          <w:sz w:val="22"/>
          <w:szCs w:val="22"/>
        </w:rPr>
        <w:t>rofesionalci u sektorima socijalne zaštite, obrazovanja, zdravstva i pravosuđa</w:t>
      </w:r>
      <w:r w:rsidR="005C1B6E" w:rsidRPr="00D8768E">
        <w:rPr>
          <w:rFonts w:ascii="Calibri" w:hAnsi="Calibri"/>
          <w:sz w:val="22"/>
          <w:szCs w:val="22"/>
        </w:rPr>
        <w:t>.</w:t>
      </w:r>
    </w:p>
    <w:p w14:paraId="58DACF8D" w14:textId="77777777" w:rsidR="006F67E1" w:rsidRPr="00D8768E" w:rsidRDefault="006F67E1" w:rsidP="21999B0B">
      <w:pPr>
        <w:autoSpaceDE w:val="0"/>
        <w:autoSpaceDN w:val="0"/>
        <w:adjustRightInd w:val="0"/>
        <w:jc w:val="both"/>
        <w:rPr>
          <w:rFonts w:ascii="Calibri" w:hAnsi="Calibri"/>
          <w:b/>
          <w:bCs/>
          <w:sz w:val="22"/>
          <w:szCs w:val="22"/>
        </w:rPr>
      </w:pPr>
    </w:p>
    <w:p w14:paraId="6396BC16" w14:textId="4B035CD1" w:rsidR="00887981" w:rsidRPr="00D8768E" w:rsidRDefault="0055565F" w:rsidP="217FC472">
      <w:pPr>
        <w:pStyle w:val="Heading1"/>
        <w:numPr>
          <w:ilvl w:val="0"/>
          <w:numId w:val="17"/>
        </w:numPr>
        <w:spacing w:before="0" w:after="0"/>
        <w:rPr>
          <w:rFonts w:ascii="Calibri" w:hAnsi="Calibri" w:cs="Calibri"/>
          <w:lang w:val="bs-Latn-BA"/>
        </w:rPr>
      </w:pPr>
      <w:r w:rsidRPr="00D8768E">
        <w:rPr>
          <w:rFonts w:ascii="Calibri" w:hAnsi="Calibri" w:cs="Calibri"/>
          <w:lang w:val="bs-Latn-BA"/>
        </w:rPr>
        <w:t>Bud</w:t>
      </w:r>
      <w:r w:rsidR="00AE11BB" w:rsidRPr="00D8768E">
        <w:rPr>
          <w:rFonts w:ascii="Calibri" w:hAnsi="Calibri" w:cs="Calibri"/>
          <w:lang w:val="bs-Latn-BA"/>
        </w:rPr>
        <w:t>žet</w:t>
      </w:r>
    </w:p>
    <w:p w14:paraId="42CEEBFE" w14:textId="77777777" w:rsidR="00A52A5D" w:rsidRPr="00D8768E" w:rsidRDefault="00A52A5D" w:rsidP="00A52A5D"/>
    <w:p w14:paraId="693ED7F1" w14:textId="3B46203B" w:rsidR="003537EC" w:rsidRPr="00D8768E" w:rsidRDefault="00547D46" w:rsidP="003537EC">
      <w:pPr>
        <w:pBdr>
          <w:top w:val="single" w:sz="4" w:space="1" w:color="auto"/>
          <w:left w:val="single" w:sz="4" w:space="4" w:color="auto"/>
          <w:bottom w:val="single" w:sz="4" w:space="1" w:color="auto"/>
          <w:right w:val="single" w:sz="4" w:space="4" w:color="auto"/>
        </w:pBdr>
        <w:autoSpaceDE w:val="0"/>
        <w:autoSpaceDN w:val="0"/>
        <w:adjustRightInd w:val="0"/>
        <w:jc w:val="both"/>
        <w:rPr>
          <w:rFonts w:ascii="Calibri" w:hAnsi="Calibri"/>
          <w:b/>
          <w:snapToGrid w:val="0"/>
          <w:sz w:val="22"/>
          <w:szCs w:val="22"/>
        </w:rPr>
      </w:pPr>
      <w:r w:rsidRPr="00D8768E">
        <w:rPr>
          <w:rFonts w:ascii="Calibri" w:hAnsi="Calibri"/>
          <w:b/>
          <w:snapToGrid w:val="0"/>
          <w:sz w:val="22"/>
          <w:szCs w:val="22"/>
        </w:rPr>
        <w:t xml:space="preserve">Za svrhu ovog Javnog poziva, raspolaže se ukupnim sredstvima u iznosu od </w:t>
      </w:r>
      <w:r w:rsidR="00343681" w:rsidRPr="00D8768E">
        <w:rPr>
          <w:rFonts w:ascii="Calibri" w:hAnsi="Calibri"/>
          <w:b/>
          <w:snapToGrid w:val="0"/>
          <w:sz w:val="22"/>
          <w:szCs w:val="22"/>
        </w:rPr>
        <w:t>13</w:t>
      </w:r>
      <w:r w:rsidR="00554617" w:rsidRPr="00D8768E">
        <w:rPr>
          <w:rFonts w:ascii="Calibri" w:hAnsi="Calibri"/>
          <w:b/>
          <w:snapToGrid w:val="0"/>
          <w:sz w:val="22"/>
          <w:szCs w:val="22"/>
        </w:rPr>
        <w:t>3,</w:t>
      </w:r>
      <w:r w:rsidR="00C87FC3" w:rsidRPr="00D8768E">
        <w:rPr>
          <w:rFonts w:ascii="Calibri" w:hAnsi="Calibri"/>
          <w:b/>
          <w:snapToGrid w:val="0"/>
          <w:sz w:val="22"/>
          <w:szCs w:val="22"/>
        </w:rPr>
        <w:t>00</w:t>
      </w:r>
      <w:r w:rsidR="00886921" w:rsidRPr="00D8768E">
        <w:rPr>
          <w:rFonts w:ascii="Calibri" w:hAnsi="Calibri"/>
          <w:b/>
          <w:snapToGrid w:val="0"/>
          <w:sz w:val="22"/>
          <w:szCs w:val="22"/>
        </w:rPr>
        <w:t>0</w:t>
      </w:r>
      <w:r w:rsidR="00394EB4" w:rsidRPr="00D8768E">
        <w:rPr>
          <w:rFonts w:ascii="Calibri" w:hAnsi="Calibri"/>
          <w:b/>
          <w:snapToGrid w:val="0"/>
          <w:sz w:val="22"/>
          <w:szCs w:val="22"/>
        </w:rPr>
        <w:t>.00</w:t>
      </w:r>
      <w:r w:rsidR="00740145" w:rsidRPr="00D8768E">
        <w:rPr>
          <w:rFonts w:ascii="Calibri" w:hAnsi="Calibri"/>
          <w:b/>
          <w:snapToGrid w:val="0"/>
          <w:sz w:val="22"/>
          <w:szCs w:val="22"/>
        </w:rPr>
        <w:t xml:space="preserve"> </w:t>
      </w:r>
      <w:r w:rsidR="00D5785D" w:rsidRPr="00D8768E">
        <w:rPr>
          <w:rFonts w:ascii="Calibri" w:hAnsi="Calibri"/>
          <w:b/>
          <w:snapToGrid w:val="0"/>
          <w:sz w:val="22"/>
          <w:szCs w:val="22"/>
        </w:rPr>
        <w:t>BAM</w:t>
      </w:r>
      <w:r w:rsidR="002D436C" w:rsidRPr="00D8768E">
        <w:rPr>
          <w:rFonts w:ascii="Calibri" w:hAnsi="Calibri"/>
          <w:b/>
          <w:snapToGrid w:val="0"/>
          <w:sz w:val="22"/>
          <w:szCs w:val="22"/>
        </w:rPr>
        <w:t>.</w:t>
      </w:r>
    </w:p>
    <w:p w14:paraId="62AA6BFA" w14:textId="77777777" w:rsidR="00427A69" w:rsidRPr="00D8768E" w:rsidRDefault="00427A69" w:rsidP="006A6E8D">
      <w:pPr>
        <w:snapToGrid w:val="0"/>
        <w:jc w:val="both"/>
        <w:rPr>
          <w:rFonts w:ascii="Calibri" w:hAnsi="Calibri"/>
          <w:b/>
          <w:bCs/>
          <w:sz w:val="22"/>
          <w:szCs w:val="22"/>
          <w:u w:val="single"/>
        </w:rPr>
      </w:pPr>
    </w:p>
    <w:p w14:paraId="33262BB0" w14:textId="77777777" w:rsidR="004F7CB6" w:rsidRPr="00D8768E" w:rsidRDefault="004F7CB6" w:rsidP="004F7CB6">
      <w:pPr>
        <w:snapToGrid w:val="0"/>
        <w:jc w:val="both"/>
        <w:rPr>
          <w:rFonts w:ascii="Calibri" w:hAnsi="Calibri"/>
          <w:b/>
          <w:bCs/>
          <w:sz w:val="22"/>
          <w:szCs w:val="22"/>
          <w:u w:val="single"/>
        </w:rPr>
      </w:pPr>
      <w:r w:rsidRPr="00D8768E">
        <w:rPr>
          <w:rFonts w:ascii="Calibri" w:hAnsi="Calibri"/>
          <w:b/>
          <w:bCs/>
          <w:sz w:val="22"/>
          <w:szCs w:val="22"/>
          <w:u w:val="single"/>
        </w:rPr>
        <w:t>Iznos sredstava po grantu</w:t>
      </w:r>
    </w:p>
    <w:p w14:paraId="4B9DCD04" w14:textId="77777777" w:rsidR="009627CB" w:rsidRPr="00D8768E" w:rsidRDefault="009627CB" w:rsidP="004F7CB6">
      <w:pPr>
        <w:snapToGrid w:val="0"/>
        <w:jc w:val="both"/>
        <w:rPr>
          <w:rFonts w:ascii="Calibri" w:hAnsi="Calibri"/>
          <w:sz w:val="22"/>
          <w:szCs w:val="22"/>
          <w:u w:val="single"/>
        </w:rPr>
      </w:pPr>
    </w:p>
    <w:p w14:paraId="4A7F5EDA" w14:textId="77777777" w:rsidR="005D173C" w:rsidRPr="00D8768E" w:rsidRDefault="005D173C" w:rsidP="005D173C">
      <w:pPr>
        <w:snapToGrid w:val="0"/>
        <w:jc w:val="both"/>
        <w:rPr>
          <w:rFonts w:ascii="Calibri" w:hAnsi="Calibri"/>
          <w:sz w:val="22"/>
          <w:szCs w:val="22"/>
        </w:rPr>
      </w:pPr>
      <w:r w:rsidRPr="00D8768E">
        <w:rPr>
          <w:rFonts w:ascii="Calibri" w:hAnsi="Calibri"/>
          <w:sz w:val="22"/>
          <w:szCs w:val="22"/>
        </w:rPr>
        <w:t xml:space="preserve">Za svaku od dvije oblasti navedene u tekstu Javnog poziva planirano je finansiranje po dva projekta, u ukupnoj vrijednosti do </w:t>
      </w:r>
      <w:r w:rsidRPr="00D8768E">
        <w:rPr>
          <w:rFonts w:ascii="Calibri" w:hAnsi="Calibri"/>
          <w:b/>
          <w:bCs/>
          <w:sz w:val="22"/>
          <w:szCs w:val="22"/>
        </w:rPr>
        <w:t>66.500,00 BAM</w:t>
      </w:r>
      <w:r w:rsidRPr="00D8768E">
        <w:rPr>
          <w:rFonts w:ascii="Calibri" w:hAnsi="Calibri"/>
          <w:sz w:val="22"/>
          <w:szCs w:val="22"/>
        </w:rPr>
        <w:t xml:space="preserve">, odnosno do </w:t>
      </w:r>
      <w:r w:rsidRPr="00D8768E">
        <w:rPr>
          <w:rFonts w:ascii="Calibri" w:hAnsi="Calibri"/>
          <w:b/>
          <w:bCs/>
          <w:sz w:val="22"/>
          <w:szCs w:val="22"/>
        </w:rPr>
        <w:t>33.250,00 BAM</w:t>
      </w:r>
      <w:r w:rsidRPr="00D8768E">
        <w:rPr>
          <w:rFonts w:ascii="Calibri" w:hAnsi="Calibri"/>
          <w:sz w:val="22"/>
          <w:szCs w:val="22"/>
        </w:rPr>
        <w:t xml:space="preserve"> po projektu.</w:t>
      </w:r>
    </w:p>
    <w:p w14:paraId="1366A019" w14:textId="77777777" w:rsidR="005D173C" w:rsidRPr="00D8768E" w:rsidRDefault="005D173C" w:rsidP="005D173C">
      <w:pPr>
        <w:snapToGrid w:val="0"/>
        <w:jc w:val="both"/>
        <w:rPr>
          <w:rFonts w:ascii="Calibri" w:hAnsi="Calibri"/>
          <w:sz w:val="22"/>
          <w:szCs w:val="22"/>
          <w:lang w:val="sv-SE"/>
        </w:rPr>
      </w:pPr>
      <w:r w:rsidRPr="00D8768E">
        <w:rPr>
          <w:rFonts w:ascii="Calibri" w:hAnsi="Calibri"/>
          <w:sz w:val="22"/>
          <w:szCs w:val="22"/>
          <w:lang w:val="sv-SE"/>
        </w:rPr>
        <w:t xml:space="preserve">Minimalni iznos finansiranja po projektu iznosi </w:t>
      </w:r>
      <w:r w:rsidRPr="00D8768E">
        <w:rPr>
          <w:rFonts w:ascii="Calibri" w:hAnsi="Calibri"/>
          <w:b/>
          <w:bCs/>
          <w:sz w:val="22"/>
          <w:szCs w:val="22"/>
          <w:lang w:val="sv-SE"/>
        </w:rPr>
        <w:t>16.625,00 BAM</w:t>
      </w:r>
      <w:r w:rsidRPr="00D8768E">
        <w:rPr>
          <w:rFonts w:ascii="Calibri" w:hAnsi="Calibri"/>
          <w:sz w:val="22"/>
          <w:szCs w:val="22"/>
          <w:lang w:val="sv-SE"/>
        </w:rPr>
        <w:t>. U slučaju da bude zaprimljen veći broj kvalitetnih projektnih prijedloga čija je tražena vrijednost niža od maksimalno predviđenog iznosa po projektu, Program zadržava pravo da odobri i veći broj projekata od planirana dva po oblasti, sve do iskorištenja ukupno raspoloživih finansijskih sredstava.</w:t>
      </w:r>
    </w:p>
    <w:p w14:paraId="298654CF" w14:textId="77777777" w:rsidR="003C1FE4" w:rsidRPr="00D8768E" w:rsidRDefault="003C1FE4" w:rsidP="004F7CB6">
      <w:pPr>
        <w:snapToGrid w:val="0"/>
        <w:jc w:val="both"/>
        <w:rPr>
          <w:rFonts w:ascii="Calibri" w:hAnsi="Calibri"/>
          <w:sz w:val="22"/>
          <w:szCs w:val="22"/>
          <w:lang w:val="sv-SE"/>
        </w:rPr>
      </w:pPr>
    </w:p>
    <w:p w14:paraId="0C3D020D" w14:textId="59FF12F0" w:rsidR="004F7CB6" w:rsidRPr="00D8768E" w:rsidRDefault="004F7CB6" w:rsidP="004F7CB6">
      <w:pPr>
        <w:snapToGrid w:val="0"/>
        <w:jc w:val="both"/>
        <w:rPr>
          <w:rFonts w:ascii="Calibri" w:hAnsi="Calibri"/>
          <w:sz w:val="22"/>
          <w:szCs w:val="22"/>
        </w:rPr>
      </w:pPr>
      <w:r w:rsidRPr="00D8768E">
        <w:rPr>
          <w:rFonts w:ascii="Calibri" w:hAnsi="Calibri"/>
          <w:sz w:val="22"/>
          <w:szCs w:val="22"/>
        </w:rPr>
        <w:t>Grantovi dodijeljeni u okviru ovog Javnog poziva mogu pokrivati različite budžetske kategorije, uz sljedeća ograničenja:</w:t>
      </w:r>
    </w:p>
    <w:p w14:paraId="45150D9D" w14:textId="77777777" w:rsidR="000C7F44" w:rsidRPr="00D8768E" w:rsidRDefault="000C7F44" w:rsidP="004F7CB6">
      <w:pPr>
        <w:snapToGrid w:val="0"/>
        <w:jc w:val="both"/>
        <w:rPr>
          <w:rFonts w:ascii="Calibri" w:hAnsi="Calibri"/>
          <w:sz w:val="22"/>
          <w:szCs w:val="22"/>
        </w:rPr>
      </w:pPr>
    </w:p>
    <w:p w14:paraId="1B84715C" w14:textId="38E5EB42" w:rsidR="004F7CB6" w:rsidRPr="00D8768E" w:rsidRDefault="004F7CB6" w:rsidP="00611E19">
      <w:pPr>
        <w:numPr>
          <w:ilvl w:val="0"/>
          <w:numId w:val="23"/>
        </w:numPr>
        <w:snapToGrid w:val="0"/>
        <w:jc w:val="both"/>
        <w:rPr>
          <w:rFonts w:ascii="Calibri" w:hAnsi="Calibri"/>
          <w:sz w:val="22"/>
          <w:szCs w:val="22"/>
        </w:rPr>
      </w:pPr>
      <w:r w:rsidRPr="00D8768E">
        <w:rPr>
          <w:rFonts w:ascii="Calibri" w:hAnsi="Calibri"/>
          <w:b/>
          <w:bCs/>
          <w:sz w:val="22"/>
          <w:szCs w:val="22"/>
        </w:rPr>
        <w:t>Administrativni troškovi</w:t>
      </w:r>
      <w:r w:rsidRPr="00D8768E">
        <w:rPr>
          <w:rFonts w:ascii="Calibri" w:hAnsi="Calibri"/>
          <w:sz w:val="22"/>
          <w:szCs w:val="22"/>
        </w:rPr>
        <w:t xml:space="preserve"> (uključujući ljudske resurse, putne/transportne troškove i troškove kancelarije) mogu iznositi maksimalno </w:t>
      </w:r>
      <w:r w:rsidR="00EE2DCE" w:rsidRPr="00D8768E">
        <w:rPr>
          <w:rFonts w:ascii="Calibri" w:hAnsi="Calibri"/>
          <w:b/>
          <w:bCs/>
          <w:sz w:val="22"/>
          <w:szCs w:val="22"/>
        </w:rPr>
        <w:t>3</w:t>
      </w:r>
      <w:r w:rsidRPr="00D8768E">
        <w:rPr>
          <w:rFonts w:ascii="Calibri" w:hAnsi="Calibri"/>
          <w:b/>
          <w:bCs/>
          <w:sz w:val="22"/>
          <w:szCs w:val="22"/>
        </w:rPr>
        <w:t>0%</w:t>
      </w:r>
      <w:r w:rsidRPr="00D8768E">
        <w:rPr>
          <w:rFonts w:ascii="Calibri" w:hAnsi="Calibri"/>
          <w:sz w:val="22"/>
          <w:szCs w:val="22"/>
        </w:rPr>
        <w:t xml:space="preserve"> ukupnog budžeta projekta.</w:t>
      </w:r>
    </w:p>
    <w:p w14:paraId="42FD9895" w14:textId="77777777" w:rsidR="004F7CB6" w:rsidRPr="00D8768E" w:rsidRDefault="004F7CB6" w:rsidP="00611E19">
      <w:pPr>
        <w:numPr>
          <w:ilvl w:val="0"/>
          <w:numId w:val="23"/>
        </w:numPr>
        <w:snapToGrid w:val="0"/>
        <w:jc w:val="both"/>
        <w:rPr>
          <w:rFonts w:ascii="Calibri" w:hAnsi="Calibri"/>
          <w:sz w:val="22"/>
          <w:szCs w:val="22"/>
        </w:rPr>
      </w:pPr>
      <w:r w:rsidRPr="00D8768E">
        <w:rPr>
          <w:rFonts w:ascii="Calibri" w:hAnsi="Calibri"/>
          <w:b/>
          <w:bCs/>
          <w:sz w:val="22"/>
          <w:szCs w:val="22"/>
        </w:rPr>
        <w:t>Troškovi implementacije programskih/projektnih aktivnosti</w:t>
      </w:r>
      <w:r w:rsidRPr="00D8768E">
        <w:rPr>
          <w:rFonts w:ascii="Calibri" w:hAnsi="Calibri"/>
          <w:sz w:val="22"/>
          <w:szCs w:val="22"/>
        </w:rPr>
        <w:t xml:space="preserve"> moraju činiti </w:t>
      </w:r>
      <w:r w:rsidRPr="00D8768E">
        <w:rPr>
          <w:rFonts w:ascii="Calibri" w:hAnsi="Calibri"/>
          <w:b/>
          <w:bCs/>
          <w:sz w:val="22"/>
          <w:szCs w:val="22"/>
        </w:rPr>
        <w:t>najmanje 70%</w:t>
      </w:r>
      <w:r w:rsidRPr="00D8768E">
        <w:rPr>
          <w:rFonts w:ascii="Calibri" w:hAnsi="Calibri"/>
          <w:sz w:val="22"/>
          <w:szCs w:val="22"/>
        </w:rPr>
        <w:t xml:space="preserve"> ukupnog budžeta. Ovi troškovi moraju biti direktno povezani s realizacijom planiranih aktivnosti iz projektnog prijedloga i uključuju, između ostalog:</w:t>
      </w:r>
    </w:p>
    <w:p w14:paraId="4AE8D4BB" w14:textId="6E2814A6" w:rsidR="00AD2A1F" w:rsidRPr="00D8768E" w:rsidRDefault="004F7CB6" w:rsidP="001D3C11">
      <w:pPr>
        <w:numPr>
          <w:ilvl w:val="1"/>
          <w:numId w:val="23"/>
        </w:numPr>
        <w:snapToGrid w:val="0"/>
        <w:jc w:val="both"/>
        <w:rPr>
          <w:rFonts w:ascii="Calibri" w:hAnsi="Calibri"/>
          <w:sz w:val="22"/>
          <w:szCs w:val="22"/>
        </w:rPr>
      </w:pPr>
      <w:r w:rsidRPr="00D8768E">
        <w:rPr>
          <w:rFonts w:ascii="Calibri" w:hAnsi="Calibri"/>
          <w:sz w:val="22"/>
          <w:szCs w:val="22"/>
        </w:rPr>
        <w:t>angažman konsultanata, trenera i stručnjaka</w:t>
      </w:r>
      <w:r w:rsidR="005A68D9" w:rsidRPr="00D8768E">
        <w:rPr>
          <w:rFonts w:ascii="Calibri" w:hAnsi="Calibri"/>
          <w:sz w:val="22"/>
          <w:szCs w:val="22"/>
        </w:rPr>
        <w:t>;</w:t>
      </w:r>
    </w:p>
    <w:p w14:paraId="698064ED" w14:textId="182354F1" w:rsidR="00152056" w:rsidRPr="00D8768E" w:rsidRDefault="00A60C22" w:rsidP="00152056">
      <w:pPr>
        <w:numPr>
          <w:ilvl w:val="1"/>
          <w:numId w:val="23"/>
        </w:numPr>
        <w:snapToGrid w:val="0"/>
        <w:jc w:val="both"/>
        <w:rPr>
          <w:rFonts w:ascii="Calibri" w:hAnsi="Calibri"/>
          <w:sz w:val="22"/>
          <w:szCs w:val="22"/>
        </w:rPr>
      </w:pPr>
      <w:r w:rsidRPr="00D8768E">
        <w:rPr>
          <w:rFonts w:ascii="Calibri" w:hAnsi="Calibri"/>
          <w:sz w:val="22"/>
          <w:szCs w:val="22"/>
        </w:rPr>
        <w:t>š</w:t>
      </w:r>
      <w:r w:rsidR="00152056" w:rsidRPr="00D8768E">
        <w:rPr>
          <w:rFonts w:ascii="Calibri" w:hAnsi="Calibri"/>
          <w:sz w:val="22"/>
          <w:szCs w:val="22"/>
        </w:rPr>
        <w:t xml:space="preserve">tampanje i kopiranje materijala; </w:t>
      </w:r>
    </w:p>
    <w:p w14:paraId="683B32F0" w14:textId="7F650E2D" w:rsidR="00152056" w:rsidRPr="00D8768E" w:rsidRDefault="00A60C22" w:rsidP="00A60C22">
      <w:pPr>
        <w:numPr>
          <w:ilvl w:val="1"/>
          <w:numId w:val="23"/>
        </w:numPr>
        <w:snapToGrid w:val="0"/>
        <w:jc w:val="both"/>
        <w:rPr>
          <w:rFonts w:ascii="Calibri" w:hAnsi="Calibri"/>
          <w:sz w:val="22"/>
          <w:szCs w:val="22"/>
        </w:rPr>
      </w:pPr>
      <w:r w:rsidRPr="00D8768E">
        <w:rPr>
          <w:rFonts w:ascii="Calibri" w:hAnsi="Calibri"/>
          <w:sz w:val="22"/>
          <w:szCs w:val="22"/>
        </w:rPr>
        <w:t>š</w:t>
      </w:r>
      <w:r w:rsidR="00152056" w:rsidRPr="00D8768E">
        <w:rPr>
          <w:rFonts w:ascii="Calibri" w:hAnsi="Calibri"/>
          <w:sz w:val="22"/>
          <w:szCs w:val="22"/>
        </w:rPr>
        <w:t>tampanje</w:t>
      </w:r>
      <w:r w:rsidR="00FB464D" w:rsidRPr="00D8768E">
        <w:rPr>
          <w:rFonts w:ascii="Calibri" w:hAnsi="Calibri"/>
          <w:sz w:val="22"/>
          <w:szCs w:val="22"/>
        </w:rPr>
        <w:t xml:space="preserve"> i grafička izrada </w:t>
      </w:r>
      <w:r w:rsidR="00152056" w:rsidRPr="00D8768E">
        <w:rPr>
          <w:rFonts w:ascii="Calibri" w:hAnsi="Calibri"/>
          <w:sz w:val="22"/>
          <w:szCs w:val="22"/>
        </w:rPr>
        <w:t xml:space="preserve">plakata i promotivnih materijala; </w:t>
      </w:r>
    </w:p>
    <w:p w14:paraId="18DCCC0A" w14:textId="65C9FD74" w:rsidR="00152056" w:rsidRPr="00D8768E" w:rsidRDefault="00A60C22" w:rsidP="00A60C22">
      <w:pPr>
        <w:numPr>
          <w:ilvl w:val="1"/>
          <w:numId w:val="23"/>
        </w:numPr>
        <w:snapToGrid w:val="0"/>
        <w:jc w:val="both"/>
        <w:rPr>
          <w:rFonts w:ascii="Calibri" w:hAnsi="Calibri"/>
          <w:sz w:val="22"/>
          <w:szCs w:val="22"/>
        </w:rPr>
      </w:pPr>
      <w:r w:rsidRPr="00D8768E">
        <w:rPr>
          <w:rFonts w:ascii="Calibri" w:hAnsi="Calibri"/>
          <w:sz w:val="22"/>
          <w:szCs w:val="22"/>
        </w:rPr>
        <w:t>n</w:t>
      </w:r>
      <w:r w:rsidR="00152056" w:rsidRPr="00D8768E">
        <w:rPr>
          <w:rFonts w:ascii="Calibri" w:hAnsi="Calibri"/>
          <w:sz w:val="22"/>
          <w:szCs w:val="22"/>
        </w:rPr>
        <w:t xml:space="preserve">aknade za </w:t>
      </w:r>
      <w:r w:rsidRPr="00D8768E">
        <w:rPr>
          <w:rFonts w:ascii="Calibri" w:hAnsi="Calibri"/>
          <w:sz w:val="22"/>
          <w:szCs w:val="22"/>
        </w:rPr>
        <w:t xml:space="preserve">zakup medijskog prostora </w:t>
      </w:r>
      <w:r w:rsidR="00152056" w:rsidRPr="00D8768E">
        <w:rPr>
          <w:rFonts w:ascii="Calibri" w:hAnsi="Calibri"/>
          <w:sz w:val="22"/>
          <w:szCs w:val="22"/>
        </w:rPr>
        <w:t xml:space="preserve">i radio emisije; </w:t>
      </w:r>
    </w:p>
    <w:p w14:paraId="70395F39" w14:textId="52DA3A9F" w:rsidR="00152056" w:rsidRPr="00D8768E" w:rsidRDefault="00A60C22" w:rsidP="00A60C22">
      <w:pPr>
        <w:numPr>
          <w:ilvl w:val="1"/>
          <w:numId w:val="23"/>
        </w:numPr>
        <w:snapToGrid w:val="0"/>
        <w:jc w:val="both"/>
        <w:rPr>
          <w:rFonts w:ascii="Calibri" w:hAnsi="Calibri"/>
          <w:sz w:val="22"/>
          <w:szCs w:val="22"/>
        </w:rPr>
      </w:pPr>
      <w:r w:rsidRPr="00D8768E">
        <w:rPr>
          <w:rFonts w:ascii="Calibri" w:hAnsi="Calibri"/>
          <w:sz w:val="22"/>
          <w:szCs w:val="22"/>
        </w:rPr>
        <w:t>t</w:t>
      </w:r>
      <w:r w:rsidR="00152056" w:rsidRPr="00D8768E">
        <w:rPr>
          <w:rFonts w:ascii="Calibri" w:hAnsi="Calibri"/>
          <w:sz w:val="22"/>
          <w:szCs w:val="22"/>
        </w:rPr>
        <w:t xml:space="preserve">roškovi prevoza, putovanja u zemlji; </w:t>
      </w:r>
    </w:p>
    <w:p w14:paraId="7F1BB24D" w14:textId="2F106251" w:rsidR="00152056" w:rsidRPr="00D8768E" w:rsidRDefault="00ED42EE" w:rsidP="00ED42EE">
      <w:pPr>
        <w:numPr>
          <w:ilvl w:val="1"/>
          <w:numId w:val="23"/>
        </w:numPr>
        <w:snapToGrid w:val="0"/>
        <w:jc w:val="both"/>
        <w:rPr>
          <w:rFonts w:ascii="Calibri" w:hAnsi="Calibri"/>
          <w:sz w:val="22"/>
          <w:szCs w:val="22"/>
        </w:rPr>
      </w:pPr>
      <w:r w:rsidRPr="00D8768E">
        <w:rPr>
          <w:rFonts w:ascii="Calibri" w:hAnsi="Calibri"/>
          <w:sz w:val="22"/>
          <w:szCs w:val="22"/>
        </w:rPr>
        <w:t>n</w:t>
      </w:r>
      <w:r w:rsidR="00152056" w:rsidRPr="00D8768E">
        <w:rPr>
          <w:rFonts w:ascii="Calibri" w:hAnsi="Calibri"/>
          <w:sz w:val="22"/>
          <w:szCs w:val="22"/>
        </w:rPr>
        <w:t xml:space="preserve">abavka multimedijalne oprema za potrebe funkcioniranja projekta. Maksimalni ukupni dozvoljeni iznos za troškove opreme je 15% budžeta projekta. </w:t>
      </w:r>
    </w:p>
    <w:p w14:paraId="07C6FDE3" w14:textId="26726432" w:rsidR="001D3C11" w:rsidRPr="00D8768E" w:rsidRDefault="00ED42EE" w:rsidP="00FB464D">
      <w:pPr>
        <w:numPr>
          <w:ilvl w:val="1"/>
          <w:numId w:val="23"/>
        </w:numPr>
        <w:snapToGrid w:val="0"/>
        <w:jc w:val="both"/>
        <w:rPr>
          <w:rFonts w:ascii="Calibri" w:hAnsi="Calibri"/>
          <w:sz w:val="22"/>
          <w:szCs w:val="22"/>
        </w:rPr>
      </w:pPr>
      <w:r w:rsidRPr="00D8768E">
        <w:rPr>
          <w:rFonts w:ascii="Calibri" w:hAnsi="Calibri"/>
          <w:sz w:val="22"/>
          <w:szCs w:val="22"/>
        </w:rPr>
        <w:lastRenderedPageBreak/>
        <w:t>o</w:t>
      </w:r>
      <w:r w:rsidR="00152056" w:rsidRPr="00D8768E">
        <w:rPr>
          <w:rFonts w:ascii="Calibri" w:hAnsi="Calibri"/>
          <w:sz w:val="22"/>
          <w:szCs w:val="22"/>
        </w:rPr>
        <w:t xml:space="preserve">rganizacija dogadjaja (okrugli stolovi, seminari, radionice i sl.) </w:t>
      </w:r>
    </w:p>
    <w:p w14:paraId="673F467B" w14:textId="77777777" w:rsidR="00B34D90" w:rsidRPr="00D8768E" w:rsidRDefault="00B34D90" w:rsidP="004F7CB6">
      <w:pPr>
        <w:snapToGrid w:val="0"/>
        <w:jc w:val="both"/>
        <w:rPr>
          <w:rFonts w:ascii="Calibri" w:hAnsi="Calibri"/>
          <w:b/>
          <w:bCs/>
          <w:sz w:val="22"/>
          <w:szCs w:val="22"/>
        </w:rPr>
      </w:pPr>
    </w:p>
    <w:p w14:paraId="6DEE7E72" w14:textId="4EC5E228" w:rsidR="004F7CB6" w:rsidRPr="00D8768E" w:rsidRDefault="004F7CB6" w:rsidP="004F7CB6">
      <w:pPr>
        <w:snapToGrid w:val="0"/>
        <w:jc w:val="both"/>
        <w:rPr>
          <w:rFonts w:ascii="Calibri" w:hAnsi="Calibri"/>
          <w:sz w:val="22"/>
          <w:szCs w:val="22"/>
        </w:rPr>
      </w:pPr>
      <w:r w:rsidRPr="00D8768E">
        <w:rPr>
          <w:rFonts w:ascii="Calibri" w:hAnsi="Calibri"/>
          <w:b/>
          <w:bCs/>
          <w:sz w:val="22"/>
          <w:szCs w:val="22"/>
        </w:rPr>
        <w:t>Su-finansiranje nije obavezno.</w:t>
      </w:r>
      <w:r w:rsidRPr="00D8768E">
        <w:rPr>
          <w:rFonts w:ascii="Calibri" w:hAnsi="Calibri"/>
          <w:sz w:val="22"/>
          <w:szCs w:val="22"/>
        </w:rPr>
        <w:t xml:space="preserve"> Međutim, ukoliko je aplikant osigurao su-finansiranje iz vlastitih ili drugih izvora, ono ne smije prelaziti </w:t>
      </w:r>
      <w:r w:rsidR="00E37DA8" w:rsidRPr="00D8768E">
        <w:rPr>
          <w:rFonts w:ascii="Calibri" w:hAnsi="Calibri"/>
          <w:b/>
          <w:bCs/>
          <w:sz w:val="22"/>
          <w:szCs w:val="22"/>
        </w:rPr>
        <w:t>49</w:t>
      </w:r>
      <w:r w:rsidRPr="00D8768E">
        <w:rPr>
          <w:rFonts w:ascii="Calibri" w:hAnsi="Calibri"/>
          <w:b/>
          <w:bCs/>
          <w:sz w:val="22"/>
          <w:szCs w:val="22"/>
        </w:rPr>
        <w:t>%</w:t>
      </w:r>
      <w:r w:rsidRPr="00D8768E">
        <w:rPr>
          <w:rFonts w:ascii="Calibri" w:hAnsi="Calibri"/>
          <w:sz w:val="22"/>
          <w:szCs w:val="22"/>
        </w:rPr>
        <w:t xml:space="preserve"> ukupnog budžeta. Sredstva za su-finansiranje moraju biti osigurana </w:t>
      </w:r>
      <w:r w:rsidR="005C3B45" w:rsidRPr="00D8768E">
        <w:rPr>
          <w:rFonts w:ascii="Calibri" w:hAnsi="Calibri"/>
          <w:sz w:val="22"/>
          <w:szCs w:val="22"/>
        </w:rPr>
        <w:t>prije</w:t>
      </w:r>
      <w:r w:rsidRPr="00D8768E">
        <w:rPr>
          <w:rFonts w:ascii="Calibri" w:hAnsi="Calibri"/>
          <w:sz w:val="22"/>
          <w:szCs w:val="22"/>
        </w:rPr>
        <w:t xml:space="preserve"> potpisivanja ugovora.</w:t>
      </w:r>
    </w:p>
    <w:p w14:paraId="5075E1DE" w14:textId="77777777" w:rsidR="00592290" w:rsidRPr="00D8768E" w:rsidRDefault="00592290" w:rsidP="004F7CB6">
      <w:pPr>
        <w:snapToGrid w:val="0"/>
        <w:jc w:val="both"/>
        <w:rPr>
          <w:rFonts w:ascii="Calibri" w:hAnsi="Calibri"/>
          <w:b/>
          <w:bCs/>
          <w:sz w:val="22"/>
          <w:szCs w:val="22"/>
        </w:rPr>
      </w:pPr>
    </w:p>
    <w:p w14:paraId="684E8278" w14:textId="16BAB435" w:rsidR="004F7CB6" w:rsidRPr="00D8768E" w:rsidRDefault="00727FC1" w:rsidP="006A6E8D">
      <w:pPr>
        <w:snapToGrid w:val="0"/>
        <w:jc w:val="both"/>
        <w:rPr>
          <w:rFonts w:ascii="Calibri" w:hAnsi="Calibri"/>
          <w:sz w:val="22"/>
          <w:szCs w:val="22"/>
        </w:rPr>
      </w:pPr>
      <w:r w:rsidRPr="00D8768E">
        <w:rPr>
          <w:rFonts w:ascii="Calibri" w:hAnsi="Calibri"/>
          <w:sz w:val="22"/>
          <w:szCs w:val="22"/>
        </w:rPr>
        <w:t>UNDP</w:t>
      </w:r>
      <w:r w:rsidR="004F7CB6" w:rsidRPr="00D8768E">
        <w:rPr>
          <w:rFonts w:ascii="Calibri" w:hAnsi="Calibri"/>
          <w:sz w:val="22"/>
          <w:szCs w:val="22"/>
        </w:rPr>
        <w:t xml:space="preserve"> zadržava pravo da ne dodijeli sva raspoloživa sredstva u slučajevima kada pristigli projektni prijedlozi ne ispunjavaju kriterije definisane ovim smjernicama.</w:t>
      </w:r>
    </w:p>
    <w:p w14:paraId="35A16E30" w14:textId="2F7AC04A" w:rsidR="007F1F86" w:rsidRPr="00D8768E" w:rsidRDefault="007F1F86" w:rsidP="288F4186">
      <w:pPr>
        <w:jc w:val="both"/>
        <w:rPr>
          <w:rFonts w:ascii="Calibri" w:hAnsi="Calibri"/>
          <w:sz w:val="22"/>
          <w:szCs w:val="22"/>
        </w:rPr>
      </w:pPr>
    </w:p>
    <w:p w14:paraId="438E13EC" w14:textId="0FBB89DD" w:rsidR="007F1F86" w:rsidRPr="00D8768E" w:rsidRDefault="00EE232C" w:rsidP="217FC472">
      <w:pPr>
        <w:jc w:val="both"/>
        <w:rPr>
          <w:rFonts w:ascii="Calibri" w:hAnsi="Calibri"/>
          <w:sz w:val="22"/>
          <w:szCs w:val="22"/>
        </w:rPr>
      </w:pPr>
      <w:r w:rsidRPr="00D8768E">
        <w:rPr>
          <w:rFonts w:ascii="Calibri" w:hAnsi="Calibri"/>
          <w:sz w:val="22"/>
          <w:szCs w:val="22"/>
        </w:rPr>
        <w:t xml:space="preserve">Dostavljeni projektni prijedlozi koji su </w:t>
      </w:r>
      <w:r w:rsidR="00772B78" w:rsidRPr="00D8768E">
        <w:rPr>
          <w:rFonts w:ascii="Calibri" w:hAnsi="Calibri"/>
          <w:sz w:val="22"/>
          <w:szCs w:val="22"/>
        </w:rPr>
        <w:t>iznad gornjeg</w:t>
      </w:r>
      <w:r w:rsidR="00705956" w:rsidRPr="00D8768E">
        <w:rPr>
          <w:rFonts w:ascii="Calibri" w:hAnsi="Calibri"/>
          <w:sz w:val="22"/>
          <w:szCs w:val="22"/>
        </w:rPr>
        <w:t xml:space="preserve"> </w:t>
      </w:r>
      <w:r w:rsidRPr="00D8768E">
        <w:rPr>
          <w:rFonts w:ascii="Calibri" w:hAnsi="Calibri"/>
          <w:sz w:val="22"/>
          <w:szCs w:val="22"/>
        </w:rPr>
        <w:t>limita finansijske vrijednosti definisanog ovim pozivom neće se razmatrati</w:t>
      </w:r>
      <w:r w:rsidR="00705956" w:rsidRPr="00D8768E">
        <w:rPr>
          <w:rFonts w:ascii="Calibri" w:hAnsi="Calibri"/>
          <w:sz w:val="22"/>
          <w:szCs w:val="22"/>
        </w:rPr>
        <w:t xml:space="preserve">. </w:t>
      </w:r>
    </w:p>
    <w:p w14:paraId="3EE0B422" w14:textId="615491D8" w:rsidR="007F1F86" w:rsidRPr="00D8768E" w:rsidRDefault="007F1F86" w:rsidP="288F4186">
      <w:pPr>
        <w:jc w:val="both"/>
        <w:rPr>
          <w:rFonts w:ascii="Calibri" w:hAnsi="Calibri"/>
          <w:sz w:val="22"/>
          <w:szCs w:val="22"/>
        </w:rPr>
      </w:pPr>
    </w:p>
    <w:p w14:paraId="03DAC07A" w14:textId="202CD4F6" w:rsidR="0055565F" w:rsidRPr="00D8768E" w:rsidRDefault="003231C9" w:rsidP="00611E19">
      <w:pPr>
        <w:pStyle w:val="Heading1"/>
        <w:numPr>
          <w:ilvl w:val="0"/>
          <w:numId w:val="17"/>
        </w:numPr>
        <w:spacing w:before="0" w:after="0"/>
        <w:rPr>
          <w:rFonts w:ascii="Calibri" w:hAnsi="Calibri" w:cs="Calibri"/>
          <w:lang w:val="bs-Latn-BA"/>
        </w:rPr>
      </w:pPr>
      <w:r w:rsidRPr="00D8768E">
        <w:rPr>
          <w:rFonts w:ascii="Calibri" w:hAnsi="Calibri" w:cs="Calibri"/>
          <w:lang w:val="bs-Latn-BA"/>
        </w:rPr>
        <w:t>Ko se može prijaviti?</w:t>
      </w:r>
    </w:p>
    <w:p w14:paraId="5A2A5E9A" w14:textId="77777777" w:rsidR="00675BE2" w:rsidRPr="00120F8A" w:rsidRDefault="00675BE2" w:rsidP="00120F8A">
      <w:pPr>
        <w:rPr>
          <w:rFonts w:asciiTheme="minorHAnsi" w:hAnsiTheme="minorHAnsi" w:cstheme="minorHAnsi"/>
          <w:i/>
          <w:iCs/>
          <w:sz w:val="22"/>
          <w:szCs w:val="22"/>
        </w:rPr>
      </w:pPr>
    </w:p>
    <w:p w14:paraId="0CA772EE" w14:textId="7E9B9736" w:rsidR="00C062AB" w:rsidRPr="00D8768E" w:rsidRDefault="1D139BEB" w:rsidP="21999B0B">
      <w:pPr>
        <w:jc w:val="both"/>
        <w:rPr>
          <w:rFonts w:asciiTheme="minorHAnsi" w:hAnsiTheme="minorHAnsi" w:cstheme="minorBidi"/>
          <w:sz w:val="22"/>
          <w:szCs w:val="22"/>
        </w:rPr>
      </w:pPr>
      <w:r w:rsidRPr="00D8768E">
        <w:rPr>
          <w:rFonts w:asciiTheme="minorHAnsi" w:hAnsiTheme="minorHAnsi" w:cstheme="minorBidi"/>
          <w:sz w:val="22"/>
          <w:szCs w:val="22"/>
        </w:rPr>
        <w:t>Pravo učešća na ovom Javnom pozivu imaju organizacije civilnog društva</w:t>
      </w:r>
      <w:r w:rsidR="00C062AB" w:rsidRPr="00D8768E">
        <w:rPr>
          <w:rFonts w:asciiTheme="minorHAnsi" w:hAnsiTheme="minorHAnsi" w:cstheme="minorBidi"/>
          <w:sz w:val="22"/>
          <w:szCs w:val="22"/>
        </w:rPr>
        <w:t xml:space="preserve"> </w:t>
      </w:r>
      <w:r w:rsidR="001A55BA">
        <w:rPr>
          <w:rFonts w:asciiTheme="minorHAnsi" w:hAnsiTheme="minorHAnsi" w:cstheme="minorBidi"/>
          <w:sz w:val="22"/>
          <w:szCs w:val="22"/>
        </w:rPr>
        <w:t xml:space="preserve">(udruženja i </w:t>
      </w:r>
      <w:r w:rsidR="00C062AB" w:rsidRPr="00D8768E">
        <w:rPr>
          <w:rFonts w:asciiTheme="minorHAnsi" w:hAnsiTheme="minorHAnsi" w:cstheme="minorBidi"/>
          <w:sz w:val="22"/>
          <w:szCs w:val="22"/>
        </w:rPr>
        <w:t>fondacije</w:t>
      </w:r>
      <w:r w:rsidR="001A55BA">
        <w:rPr>
          <w:rFonts w:asciiTheme="minorHAnsi" w:hAnsiTheme="minorHAnsi" w:cstheme="minorBidi"/>
          <w:sz w:val="22"/>
          <w:szCs w:val="22"/>
        </w:rPr>
        <w:t>)</w:t>
      </w:r>
      <w:r w:rsidRPr="00D8768E">
        <w:rPr>
          <w:rFonts w:asciiTheme="minorHAnsi" w:hAnsiTheme="minorHAnsi" w:cstheme="minorBidi"/>
          <w:sz w:val="22"/>
          <w:szCs w:val="22"/>
        </w:rPr>
        <w:t xml:space="preserve">, </w:t>
      </w:r>
      <w:r w:rsidR="7921269E" w:rsidRPr="00D8768E">
        <w:rPr>
          <w:rFonts w:asciiTheme="minorHAnsi" w:hAnsiTheme="minorHAnsi" w:cstheme="minorBidi"/>
          <w:sz w:val="22"/>
          <w:szCs w:val="22"/>
        </w:rPr>
        <w:t xml:space="preserve">koje su </w:t>
      </w:r>
      <w:r w:rsidR="773134FD" w:rsidRPr="00D8768E">
        <w:rPr>
          <w:rFonts w:asciiTheme="minorHAnsi" w:hAnsiTheme="minorHAnsi" w:cstheme="minorBidi"/>
          <w:sz w:val="22"/>
          <w:szCs w:val="22"/>
        </w:rPr>
        <w:t>sa sjedištem</w:t>
      </w:r>
      <w:r w:rsidR="7DC630E2" w:rsidRPr="00D8768E">
        <w:rPr>
          <w:rFonts w:asciiTheme="minorHAnsi" w:hAnsiTheme="minorHAnsi" w:cstheme="minorBidi"/>
          <w:sz w:val="22"/>
          <w:szCs w:val="22"/>
        </w:rPr>
        <w:t xml:space="preserve"> i </w:t>
      </w:r>
      <w:r w:rsidR="6AAC52F5" w:rsidRPr="00D8768E">
        <w:rPr>
          <w:rFonts w:asciiTheme="minorHAnsi" w:hAnsiTheme="minorHAnsi" w:cstheme="minorBidi"/>
          <w:sz w:val="22"/>
          <w:szCs w:val="22"/>
        </w:rPr>
        <w:t>djeluju</w:t>
      </w:r>
      <w:r w:rsidR="7921269E" w:rsidRPr="00D8768E">
        <w:rPr>
          <w:rFonts w:asciiTheme="minorHAnsi" w:hAnsiTheme="minorHAnsi" w:cstheme="minorBidi"/>
          <w:sz w:val="22"/>
          <w:szCs w:val="22"/>
        </w:rPr>
        <w:t xml:space="preserve"> na području </w:t>
      </w:r>
      <w:r w:rsidR="3BF7F493" w:rsidRPr="00D8768E">
        <w:rPr>
          <w:rFonts w:asciiTheme="minorHAnsi" w:hAnsiTheme="minorHAnsi" w:cstheme="minorBidi"/>
          <w:sz w:val="22"/>
          <w:szCs w:val="22"/>
        </w:rPr>
        <w:t>B</w:t>
      </w:r>
      <w:r w:rsidR="008B54AD" w:rsidRPr="00D8768E">
        <w:rPr>
          <w:rFonts w:asciiTheme="minorHAnsi" w:hAnsiTheme="minorHAnsi" w:cstheme="minorBidi"/>
          <w:sz w:val="22"/>
          <w:szCs w:val="22"/>
        </w:rPr>
        <w:t>iH</w:t>
      </w:r>
      <w:r w:rsidR="03D099DD" w:rsidRPr="00D8768E">
        <w:rPr>
          <w:rFonts w:asciiTheme="minorHAnsi" w:hAnsiTheme="minorHAnsi" w:cstheme="minorBidi"/>
          <w:sz w:val="22"/>
          <w:szCs w:val="22"/>
        </w:rPr>
        <w:t>.</w:t>
      </w:r>
      <w:r w:rsidR="004410E5" w:rsidRPr="00D8768E">
        <w:t xml:space="preserve"> </w:t>
      </w:r>
      <w:r w:rsidR="004410E5" w:rsidRPr="00D8768E">
        <w:rPr>
          <w:rFonts w:asciiTheme="minorHAnsi" w:hAnsiTheme="minorHAnsi" w:cstheme="minorBidi"/>
          <w:sz w:val="22"/>
          <w:szCs w:val="22"/>
        </w:rPr>
        <w:t>Nosilac projekta mora biti jasno naznačen u aplikaciji.</w:t>
      </w:r>
    </w:p>
    <w:p w14:paraId="278E620A" w14:textId="77777777" w:rsidR="006525E3" w:rsidRPr="00D8768E" w:rsidRDefault="006525E3" w:rsidP="217FC472">
      <w:pPr>
        <w:tabs>
          <w:tab w:val="num" w:pos="1080"/>
        </w:tabs>
        <w:jc w:val="both"/>
        <w:rPr>
          <w:rFonts w:ascii="Calibri" w:hAnsi="Calibri"/>
          <w:snapToGrid w:val="0"/>
          <w:sz w:val="22"/>
          <w:szCs w:val="22"/>
        </w:rPr>
      </w:pPr>
    </w:p>
    <w:p w14:paraId="03DAC097" w14:textId="7807FB27" w:rsidR="0055565F" w:rsidRPr="00D8768E" w:rsidRDefault="003D2C86" w:rsidP="00611E19">
      <w:pPr>
        <w:pStyle w:val="Heading1"/>
        <w:numPr>
          <w:ilvl w:val="0"/>
          <w:numId w:val="17"/>
        </w:numPr>
        <w:spacing w:before="0" w:after="0"/>
        <w:rPr>
          <w:rFonts w:ascii="Calibri" w:hAnsi="Calibri" w:cs="Calibri"/>
          <w:lang w:val="bs-Latn-BA"/>
        </w:rPr>
      </w:pPr>
      <w:r w:rsidRPr="00D8768E">
        <w:rPr>
          <w:rFonts w:ascii="Calibri" w:hAnsi="Calibri" w:cs="Calibri"/>
          <w:lang w:val="bs-Latn-BA"/>
        </w:rPr>
        <w:t>Trajanje projekta i period implementacije</w:t>
      </w:r>
    </w:p>
    <w:p w14:paraId="37FC5ACD" w14:textId="44A497CD" w:rsidR="288F4186" w:rsidRPr="00D8768E" w:rsidRDefault="288F4186" w:rsidP="288F4186"/>
    <w:p w14:paraId="5DCAE3D1" w14:textId="1620B9A1" w:rsidR="007F1F86" w:rsidRPr="00D8768E" w:rsidRDefault="00A6058E" w:rsidP="004C3EEE">
      <w:pPr>
        <w:autoSpaceDE w:val="0"/>
        <w:autoSpaceDN w:val="0"/>
        <w:adjustRightInd w:val="0"/>
        <w:jc w:val="both"/>
        <w:rPr>
          <w:rFonts w:ascii="Calibri" w:hAnsi="Calibri"/>
          <w:sz w:val="22"/>
          <w:szCs w:val="22"/>
        </w:rPr>
      </w:pPr>
      <w:r w:rsidRPr="00D8768E">
        <w:rPr>
          <w:rFonts w:ascii="Calibri" w:hAnsi="Calibri"/>
          <w:sz w:val="22"/>
          <w:szCs w:val="22"/>
        </w:rPr>
        <w:t xml:space="preserve">Trajanje projekta može biti </w:t>
      </w:r>
      <w:r w:rsidR="00CA1CF0">
        <w:rPr>
          <w:rFonts w:ascii="Calibri" w:hAnsi="Calibri"/>
          <w:sz w:val="22"/>
          <w:szCs w:val="22"/>
        </w:rPr>
        <w:t>od tri (3)</w:t>
      </w:r>
      <w:r w:rsidR="001B5AEE">
        <w:rPr>
          <w:rFonts w:ascii="Calibri" w:hAnsi="Calibri"/>
          <w:sz w:val="22"/>
          <w:szCs w:val="22"/>
        </w:rPr>
        <w:t xml:space="preserve"> do</w:t>
      </w:r>
      <w:r w:rsidR="00CA1CF0">
        <w:rPr>
          <w:rFonts w:ascii="Calibri" w:hAnsi="Calibri"/>
          <w:sz w:val="22"/>
          <w:szCs w:val="22"/>
        </w:rPr>
        <w:t xml:space="preserve"> </w:t>
      </w:r>
      <w:r w:rsidR="004256B4" w:rsidRPr="00D8768E">
        <w:rPr>
          <w:rFonts w:ascii="Calibri" w:hAnsi="Calibri"/>
          <w:sz w:val="22"/>
          <w:szCs w:val="22"/>
        </w:rPr>
        <w:t>pet</w:t>
      </w:r>
      <w:r w:rsidR="0013740D" w:rsidRPr="00D8768E">
        <w:rPr>
          <w:rFonts w:ascii="Calibri" w:hAnsi="Calibri"/>
          <w:sz w:val="22"/>
          <w:szCs w:val="22"/>
        </w:rPr>
        <w:t xml:space="preserve"> </w:t>
      </w:r>
      <w:r w:rsidR="001B5AEE">
        <w:rPr>
          <w:rFonts w:ascii="Calibri" w:hAnsi="Calibri"/>
          <w:sz w:val="22"/>
          <w:szCs w:val="22"/>
        </w:rPr>
        <w:t>(</w:t>
      </w:r>
      <w:r w:rsidR="004256B4" w:rsidRPr="00D8768E">
        <w:rPr>
          <w:rFonts w:ascii="Calibri" w:hAnsi="Calibri"/>
          <w:sz w:val="22"/>
          <w:szCs w:val="22"/>
        </w:rPr>
        <w:t>5</w:t>
      </w:r>
      <w:r w:rsidRPr="00D8768E">
        <w:rPr>
          <w:rFonts w:ascii="Calibri" w:hAnsi="Calibri"/>
          <w:sz w:val="22"/>
          <w:szCs w:val="22"/>
        </w:rPr>
        <w:t>) mjeseci</w:t>
      </w:r>
      <w:r w:rsidR="001B5AEE">
        <w:rPr>
          <w:rFonts w:ascii="Calibri" w:hAnsi="Calibri"/>
          <w:sz w:val="22"/>
          <w:szCs w:val="22"/>
        </w:rPr>
        <w:t xml:space="preserve"> u periodu ju</w:t>
      </w:r>
      <w:r w:rsidR="00897F51">
        <w:rPr>
          <w:rFonts w:ascii="Calibri" w:hAnsi="Calibri"/>
          <w:sz w:val="22"/>
          <w:szCs w:val="22"/>
        </w:rPr>
        <w:t>l</w:t>
      </w:r>
      <w:r w:rsidR="001B5AEE">
        <w:rPr>
          <w:rFonts w:ascii="Calibri" w:hAnsi="Calibri"/>
          <w:sz w:val="22"/>
          <w:szCs w:val="22"/>
        </w:rPr>
        <w:t>i-</w:t>
      </w:r>
      <w:r w:rsidR="00680B0C">
        <w:rPr>
          <w:rFonts w:ascii="Calibri" w:hAnsi="Calibri"/>
          <w:sz w:val="22"/>
          <w:szCs w:val="22"/>
        </w:rPr>
        <w:t xml:space="preserve"> </w:t>
      </w:r>
      <w:r w:rsidR="006F5A1F">
        <w:rPr>
          <w:rFonts w:ascii="Calibri" w:hAnsi="Calibri"/>
          <w:sz w:val="22"/>
          <w:szCs w:val="22"/>
        </w:rPr>
        <w:t>4. decembar</w:t>
      </w:r>
      <w:r w:rsidR="001B5AEE">
        <w:rPr>
          <w:rFonts w:ascii="Calibri" w:hAnsi="Calibri"/>
          <w:sz w:val="22"/>
          <w:szCs w:val="22"/>
        </w:rPr>
        <w:t xml:space="preserve"> 2026</w:t>
      </w:r>
      <w:r w:rsidR="0098367C">
        <w:rPr>
          <w:rFonts w:ascii="Calibri" w:hAnsi="Calibri"/>
          <w:sz w:val="22"/>
          <w:szCs w:val="22"/>
        </w:rPr>
        <w:t>,</w:t>
      </w:r>
      <w:r w:rsidRPr="00D8768E">
        <w:rPr>
          <w:rFonts w:ascii="Calibri" w:hAnsi="Calibri"/>
          <w:sz w:val="22"/>
          <w:szCs w:val="22"/>
        </w:rPr>
        <w:t xml:space="preserve"> računajući od datuma potpisivanja ugovora, a svi projektni prijedlozi moraju </w:t>
      </w:r>
      <w:r w:rsidR="001D718E" w:rsidRPr="00D8768E">
        <w:rPr>
          <w:rFonts w:ascii="Calibri" w:hAnsi="Calibri"/>
          <w:sz w:val="22"/>
          <w:szCs w:val="22"/>
        </w:rPr>
        <w:t>biti realizovani</w:t>
      </w:r>
      <w:r w:rsidRPr="00D8768E">
        <w:rPr>
          <w:rFonts w:ascii="Calibri" w:hAnsi="Calibri"/>
          <w:sz w:val="22"/>
          <w:szCs w:val="22"/>
        </w:rPr>
        <w:t xml:space="preserve"> </w:t>
      </w:r>
      <w:r w:rsidR="00E45512">
        <w:rPr>
          <w:rFonts w:ascii="Calibri" w:hAnsi="Calibri"/>
          <w:sz w:val="22"/>
          <w:szCs w:val="22"/>
        </w:rPr>
        <w:t xml:space="preserve">najkasnije </w:t>
      </w:r>
      <w:r w:rsidRPr="00D8768E">
        <w:rPr>
          <w:rFonts w:ascii="Calibri" w:hAnsi="Calibri"/>
          <w:sz w:val="22"/>
          <w:szCs w:val="22"/>
        </w:rPr>
        <w:t xml:space="preserve">do </w:t>
      </w:r>
      <w:r w:rsidR="006F5A1F">
        <w:rPr>
          <w:rFonts w:ascii="Calibri" w:hAnsi="Calibri"/>
          <w:sz w:val="22"/>
          <w:szCs w:val="22"/>
        </w:rPr>
        <w:t>4. decembra</w:t>
      </w:r>
      <w:r w:rsidR="0013740D" w:rsidRPr="00D8768E">
        <w:rPr>
          <w:rFonts w:ascii="Calibri" w:hAnsi="Calibri"/>
          <w:sz w:val="22"/>
          <w:szCs w:val="22"/>
        </w:rPr>
        <w:t xml:space="preserve"> </w:t>
      </w:r>
      <w:r w:rsidRPr="00D8768E">
        <w:rPr>
          <w:rFonts w:ascii="Calibri" w:hAnsi="Calibri"/>
          <w:sz w:val="22"/>
          <w:szCs w:val="22"/>
        </w:rPr>
        <w:t xml:space="preserve">2026. </w:t>
      </w:r>
      <w:r w:rsidR="4597D0AB" w:rsidRPr="00D8768E">
        <w:rPr>
          <w:rFonts w:ascii="Calibri" w:hAnsi="Calibri"/>
          <w:sz w:val="22"/>
          <w:szCs w:val="22"/>
        </w:rPr>
        <w:t>g</w:t>
      </w:r>
      <w:r w:rsidRPr="00D8768E">
        <w:rPr>
          <w:rFonts w:ascii="Calibri" w:hAnsi="Calibri"/>
          <w:sz w:val="22"/>
          <w:szCs w:val="22"/>
        </w:rPr>
        <w:t>odine.</w:t>
      </w:r>
    </w:p>
    <w:p w14:paraId="27572F92" w14:textId="77777777" w:rsidR="007F1F86" w:rsidRPr="00D8768E" w:rsidRDefault="007F1F86" w:rsidP="217FC472">
      <w:pPr>
        <w:jc w:val="both"/>
        <w:rPr>
          <w:rFonts w:ascii="Calibri" w:hAnsi="Calibri"/>
          <w:sz w:val="22"/>
          <w:szCs w:val="22"/>
        </w:rPr>
      </w:pPr>
    </w:p>
    <w:p w14:paraId="03DAC09A" w14:textId="514BC99C" w:rsidR="0055565F" w:rsidRPr="00D8768E" w:rsidRDefault="0046398D" w:rsidP="00611E19">
      <w:pPr>
        <w:pStyle w:val="Heading1"/>
        <w:numPr>
          <w:ilvl w:val="0"/>
          <w:numId w:val="17"/>
        </w:numPr>
        <w:spacing w:before="0" w:after="0"/>
        <w:rPr>
          <w:rFonts w:ascii="Calibri" w:hAnsi="Calibri" w:cs="Calibri"/>
          <w:lang w:val="bs-Latn-BA"/>
        </w:rPr>
      </w:pPr>
      <w:r w:rsidRPr="00D8768E">
        <w:rPr>
          <w:rFonts w:ascii="Calibri" w:hAnsi="Calibri" w:cs="Calibri"/>
          <w:lang w:val="bs-Latn-BA"/>
        </w:rPr>
        <w:t>Lokacije za implementaciju projekta</w:t>
      </w:r>
    </w:p>
    <w:p w14:paraId="002826EE" w14:textId="00632E18" w:rsidR="288F4186" w:rsidRPr="00D8768E" w:rsidRDefault="288F4186" w:rsidP="288F4186"/>
    <w:p w14:paraId="70777645" w14:textId="4C32D943" w:rsidR="00401FEA" w:rsidRPr="00D8768E" w:rsidRDefault="00401FEA" w:rsidP="00401FEA">
      <w:pPr>
        <w:autoSpaceDE w:val="0"/>
        <w:autoSpaceDN w:val="0"/>
        <w:adjustRightInd w:val="0"/>
        <w:jc w:val="both"/>
        <w:rPr>
          <w:rFonts w:ascii="Calibri" w:hAnsi="Calibri"/>
          <w:bCs/>
          <w:sz w:val="22"/>
          <w:szCs w:val="22"/>
        </w:rPr>
      </w:pPr>
      <w:r w:rsidRPr="00D8768E">
        <w:rPr>
          <w:rFonts w:ascii="Calibri" w:hAnsi="Calibri"/>
          <w:sz w:val="22"/>
          <w:szCs w:val="22"/>
        </w:rPr>
        <w:t xml:space="preserve">Projektne aktivnosti </w:t>
      </w:r>
      <w:r w:rsidR="007A2EB4" w:rsidRPr="00D8768E">
        <w:rPr>
          <w:rFonts w:ascii="Calibri" w:hAnsi="Calibri"/>
          <w:sz w:val="22"/>
          <w:szCs w:val="22"/>
        </w:rPr>
        <w:t xml:space="preserve">se </w:t>
      </w:r>
      <w:r w:rsidR="000F51F4" w:rsidRPr="00D8768E">
        <w:rPr>
          <w:rFonts w:ascii="Calibri" w:hAnsi="Calibri"/>
          <w:sz w:val="22"/>
          <w:szCs w:val="22"/>
        </w:rPr>
        <w:t>mogu sprovoditi na teritoriji cijele Bosne i Hercegovine</w:t>
      </w:r>
      <w:r w:rsidR="00AC52B9" w:rsidRPr="00D8768E">
        <w:rPr>
          <w:rFonts w:ascii="Calibri" w:hAnsi="Calibri"/>
          <w:bCs/>
          <w:sz w:val="22"/>
          <w:szCs w:val="22"/>
        </w:rPr>
        <w:t xml:space="preserve">. </w:t>
      </w:r>
    </w:p>
    <w:p w14:paraId="5ED15A39" w14:textId="4C32DC6D" w:rsidR="217FC472" w:rsidRPr="00D8768E" w:rsidRDefault="217FC472" w:rsidP="217FC472">
      <w:pPr>
        <w:jc w:val="both"/>
        <w:rPr>
          <w:rFonts w:ascii="Calibri" w:hAnsi="Calibri"/>
          <w:sz w:val="22"/>
          <w:szCs w:val="22"/>
        </w:rPr>
      </w:pPr>
    </w:p>
    <w:p w14:paraId="03DAC0A2" w14:textId="6F60C1FE" w:rsidR="0055565F" w:rsidRPr="00D8768E" w:rsidRDefault="00CE1B8E" w:rsidP="00611E19">
      <w:pPr>
        <w:pStyle w:val="Heading1"/>
        <w:numPr>
          <w:ilvl w:val="0"/>
          <w:numId w:val="17"/>
        </w:numPr>
        <w:spacing w:before="0" w:after="0"/>
        <w:ind w:left="851" w:hanging="491"/>
        <w:rPr>
          <w:rFonts w:ascii="Calibri" w:hAnsi="Calibri" w:cs="Calibri"/>
          <w:lang w:val="bs-Latn-BA"/>
        </w:rPr>
      </w:pPr>
      <w:r w:rsidRPr="00D8768E">
        <w:rPr>
          <w:rFonts w:ascii="Calibri" w:hAnsi="Calibri" w:cs="Calibri"/>
          <w:lang w:val="bs-Latn-BA"/>
        </w:rPr>
        <w:t>Tipovi aktivnosti unutar projektnih prijedloga koji ne ispunjavaju uvjete</w:t>
      </w:r>
      <w:r w:rsidR="00E64023" w:rsidRPr="00D8768E">
        <w:rPr>
          <w:rFonts w:ascii="Calibri" w:hAnsi="Calibri" w:cs="Calibri"/>
          <w:lang w:val="bs-Latn-BA"/>
        </w:rPr>
        <w:t xml:space="preserve"> za finansiranje</w:t>
      </w:r>
    </w:p>
    <w:p w14:paraId="573BF44C" w14:textId="77777777" w:rsidR="00733092" w:rsidRPr="00D8768E" w:rsidRDefault="00733092" w:rsidP="00733092"/>
    <w:p w14:paraId="03DAC0A4" w14:textId="290FBC53" w:rsidR="0055565F" w:rsidRPr="00D8768E" w:rsidRDefault="00CE1B8E" w:rsidP="0055565F">
      <w:pPr>
        <w:autoSpaceDE w:val="0"/>
        <w:autoSpaceDN w:val="0"/>
        <w:adjustRightInd w:val="0"/>
        <w:rPr>
          <w:rFonts w:ascii="Calibri" w:hAnsi="Calibri"/>
          <w:b/>
          <w:bCs/>
          <w:i/>
          <w:sz w:val="22"/>
          <w:szCs w:val="22"/>
        </w:rPr>
      </w:pPr>
      <w:r w:rsidRPr="00D8768E">
        <w:rPr>
          <w:rFonts w:ascii="Calibri" w:hAnsi="Calibri"/>
          <w:b/>
          <w:bCs/>
          <w:i/>
          <w:sz w:val="22"/>
          <w:szCs w:val="22"/>
        </w:rPr>
        <w:t xml:space="preserve">Sljedeće aktivnosti se </w:t>
      </w:r>
      <w:r w:rsidR="00E57CD9" w:rsidRPr="00D8768E">
        <w:rPr>
          <w:rFonts w:ascii="Calibri" w:hAnsi="Calibri"/>
          <w:b/>
          <w:bCs/>
          <w:i/>
          <w:sz w:val="22"/>
          <w:szCs w:val="22"/>
        </w:rPr>
        <w:t>neće finansirati</w:t>
      </w:r>
      <w:r w:rsidRPr="00D8768E">
        <w:rPr>
          <w:rFonts w:ascii="Calibri" w:hAnsi="Calibri"/>
          <w:b/>
          <w:bCs/>
          <w:i/>
          <w:sz w:val="22"/>
          <w:szCs w:val="22"/>
        </w:rPr>
        <w:t>:</w:t>
      </w:r>
    </w:p>
    <w:p w14:paraId="03DAC0A6" w14:textId="77777777" w:rsidR="0055565F" w:rsidRPr="00D8768E" w:rsidRDefault="00CE1B8E" w:rsidP="00111208">
      <w:pPr>
        <w:numPr>
          <w:ilvl w:val="0"/>
          <w:numId w:val="6"/>
        </w:numPr>
        <w:autoSpaceDE w:val="0"/>
        <w:autoSpaceDN w:val="0"/>
        <w:adjustRightInd w:val="0"/>
        <w:jc w:val="both"/>
        <w:rPr>
          <w:rFonts w:ascii="Calibri" w:hAnsi="Calibri"/>
          <w:bCs/>
          <w:sz w:val="22"/>
          <w:szCs w:val="22"/>
        </w:rPr>
      </w:pPr>
      <w:r w:rsidRPr="00D8768E">
        <w:rPr>
          <w:rFonts w:ascii="Calibri" w:hAnsi="Calibri"/>
          <w:bCs/>
          <w:sz w:val="22"/>
          <w:szCs w:val="22"/>
        </w:rPr>
        <w:t>Individualna sponzorstva za sudjelovanje na radionicama, seminarima, konferencijama, kongresima;</w:t>
      </w:r>
    </w:p>
    <w:p w14:paraId="03DAC0A7" w14:textId="77777777" w:rsidR="0055565F" w:rsidRPr="00D8768E" w:rsidRDefault="00CE1B8E" w:rsidP="00111208">
      <w:pPr>
        <w:numPr>
          <w:ilvl w:val="0"/>
          <w:numId w:val="6"/>
        </w:numPr>
        <w:autoSpaceDE w:val="0"/>
        <w:autoSpaceDN w:val="0"/>
        <w:adjustRightInd w:val="0"/>
        <w:jc w:val="both"/>
        <w:rPr>
          <w:rFonts w:ascii="Calibri" w:hAnsi="Calibri"/>
          <w:bCs/>
          <w:sz w:val="22"/>
          <w:szCs w:val="22"/>
        </w:rPr>
      </w:pPr>
      <w:r w:rsidRPr="00D8768E">
        <w:rPr>
          <w:rFonts w:ascii="Calibri" w:hAnsi="Calibri"/>
          <w:bCs/>
          <w:sz w:val="22"/>
          <w:szCs w:val="22"/>
        </w:rPr>
        <w:t>Pojedinačne stipendije za studije ili treninge;</w:t>
      </w:r>
    </w:p>
    <w:p w14:paraId="03DAC0A9" w14:textId="064DFA31" w:rsidR="0055565F" w:rsidRPr="00D8768E" w:rsidRDefault="3D8BD44E" w:rsidP="00111208">
      <w:pPr>
        <w:numPr>
          <w:ilvl w:val="0"/>
          <w:numId w:val="6"/>
        </w:numPr>
        <w:autoSpaceDE w:val="0"/>
        <w:autoSpaceDN w:val="0"/>
        <w:adjustRightInd w:val="0"/>
        <w:jc w:val="both"/>
        <w:rPr>
          <w:rFonts w:ascii="Calibri" w:hAnsi="Calibri"/>
          <w:bCs/>
          <w:sz w:val="22"/>
          <w:szCs w:val="22"/>
        </w:rPr>
      </w:pPr>
      <w:r w:rsidRPr="00D8768E">
        <w:rPr>
          <w:rFonts w:ascii="Calibri" w:hAnsi="Calibri"/>
          <w:sz w:val="22"/>
          <w:szCs w:val="22"/>
        </w:rPr>
        <w:t>Kupovina opreme</w:t>
      </w:r>
      <w:r w:rsidR="00BD03C3">
        <w:rPr>
          <w:rFonts w:ascii="Calibri" w:hAnsi="Calibri"/>
          <w:sz w:val="22"/>
          <w:szCs w:val="22"/>
        </w:rPr>
        <w:t xml:space="preserve"> </w:t>
      </w:r>
      <w:r w:rsidR="00BD03C3" w:rsidRPr="009C193E">
        <w:rPr>
          <w:rFonts w:ascii="Calibri" w:hAnsi="Calibri"/>
          <w:sz w:val="22"/>
          <w:szCs w:val="22"/>
        </w:rPr>
        <w:t xml:space="preserve">koja nije u direktnoj vezi sa </w:t>
      </w:r>
      <w:r w:rsidR="009C193E" w:rsidRPr="009C193E">
        <w:rPr>
          <w:rFonts w:ascii="Calibri" w:hAnsi="Calibri"/>
          <w:sz w:val="22"/>
          <w:szCs w:val="22"/>
        </w:rPr>
        <w:t xml:space="preserve">predloženim </w:t>
      </w:r>
      <w:r w:rsidR="00BD03C3" w:rsidRPr="009C193E">
        <w:rPr>
          <w:rFonts w:ascii="Calibri" w:hAnsi="Calibri"/>
          <w:sz w:val="22"/>
          <w:szCs w:val="22"/>
        </w:rPr>
        <w:t>projektnim aktivnostima</w:t>
      </w:r>
      <w:r w:rsidR="00E20876">
        <w:rPr>
          <w:rFonts w:ascii="Calibri" w:hAnsi="Calibri"/>
          <w:sz w:val="22"/>
          <w:szCs w:val="22"/>
        </w:rPr>
        <w:t xml:space="preserve"> – bilo koja oprema za koju se utvrdi da je neophodna za realizaciju predloženih aktivnosti, biće nabavljena od strane UNDP-a, a</w:t>
      </w:r>
      <w:r w:rsidR="00A10CC1">
        <w:rPr>
          <w:rFonts w:ascii="Calibri" w:hAnsi="Calibri"/>
          <w:sz w:val="22"/>
          <w:szCs w:val="22"/>
        </w:rPr>
        <w:t xml:space="preserve"> predviđeni</w:t>
      </w:r>
      <w:r w:rsidR="00E20876">
        <w:rPr>
          <w:rFonts w:ascii="Calibri" w:hAnsi="Calibri"/>
          <w:sz w:val="22"/>
          <w:szCs w:val="22"/>
        </w:rPr>
        <w:t xml:space="preserve"> </w:t>
      </w:r>
      <w:r w:rsidR="00A10CC1">
        <w:rPr>
          <w:rFonts w:ascii="Calibri" w:hAnsi="Calibri"/>
          <w:sz w:val="22"/>
          <w:szCs w:val="22"/>
        </w:rPr>
        <w:t>iznos u vrijednosti opreme će biti izuzet iz predloženog budžeta</w:t>
      </w:r>
      <w:r w:rsidR="5DDBC00F" w:rsidRPr="009C193E">
        <w:rPr>
          <w:rFonts w:ascii="Calibri" w:hAnsi="Calibri"/>
          <w:sz w:val="22"/>
          <w:szCs w:val="22"/>
        </w:rPr>
        <w:t>;</w:t>
      </w:r>
    </w:p>
    <w:p w14:paraId="03DAC0AA" w14:textId="77777777" w:rsidR="00734B4A" w:rsidRPr="00D8768E" w:rsidRDefault="00734B4A" w:rsidP="00111208">
      <w:pPr>
        <w:numPr>
          <w:ilvl w:val="0"/>
          <w:numId w:val="6"/>
        </w:numPr>
        <w:autoSpaceDE w:val="0"/>
        <w:autoSpaceDN w:val="0"/>
        <w:adjustRightInd w:val="0"/>
        <w:jc w:val="both"/>
        <w:rPr>
          <w:rFonts w:ascii="Calibri" w:hAnsi="Calibri"/>
          <w:bCs/>
          <w:sz w:val="22"/>
          <w:szCs w:val="22"/>
        </w:rPr>
      </w:pPr>
      <w:r w:rsidRPr="00D8768E">
        <w:rPr>
          <w:rFonts w:ascii="Calibri" w:hAnsi="Calibri"/>
          <w:bCs/>
          <w:sz w:val="22"/>
          <w:szCs w:val="22"/>
        </w:rPr>
        <w:t xml:space="preserve">Projekti za </w:t>
      </w:r>
      <w:r w:rsidR="00902272" w:rsidRPr="00D8768E">
        <w:rPr>
          <w:rFonts w:ascii="Calibri" w:hAnsi="Calibri"/>
          <w:bCs/>
          <w:sz w:val="22"/>
          <w:szCs w:val="22"/>
        </w:rPr>
        <w:t>isključivu korist pojedinaca;</w:t>
      </w:r>
    </w:p>
    <w:p w14:paraId="03DAC0AB" w14:textId="484F3102" w:rsidR="0055565F" w:rsidRPr="00D8768E" w:rsidRDefault="00902272" w:rsidP="00111208">
      <w:pPr>
        <w:numPr>
          <w:ilvl w:val="0"/>
          <w:numId w:val="6"/>
        </w:numPr>
        <w:autoSpaceDE w:val="0"/>
        <w:autoSpaceDN w:val="0"/>
        <w:adjustRightInd w:val="0"/>
        <w:jc w:val="both"/>
        <w:rPr>
          <w:rFonts w:ascii="Calibri" w:hAnsi="Calibri"/>
          <w:bCs/>
          <w:sz w:val="22"/>
          <w:szCs w:val="22"/>
        </w:rPr>
      </w:pPr>
      <w:r w:rsidRPr="00D8768E">
        <w:rPr>
          <w:rFonts w:ascii="Calibri" w:hAnsi="Calibri"/>
          <w:bCs/>
          <w:sz w:val="22"/>
          <w:szCs w:val="22"/>
        </w:rPr>
        <w:t>Projekti koji podržavaju političke stran</w:t>
      </w:r>
      <w:r w:rsidR="00B45E4A" w:rsidRPr="00D8768E">
        <w:rPr>
          <w:rFonts w:ascii="Calibri" w:hAnsi="Calibri"/>
          <w:bCs/>
          <w:sz w:val="22"/>
          <w:szCs w:val="22"/>
        </w:rPr>
        <w:t>k</w:t>
      </w:r>
      <w:r w:rsidRPr="00D8768E">
        <w:rPr>
          <w:rFonts w:ascii="Calibri" w:hAnsi="Calibri"/>
          <w:bCs/>
          <w:sz w:val="22"/>
          <w:szCs w:val="22"/>
        </w:rPr>
        <w:t>e ili političke akademije asocirane sa strankama</w:t>
      </w:r>
      <w:r w:rsidR="00593317" w:rsidRPr="00D8768E">
        <w:rPr>
          <w:rFonts w:ascii="Calibri" w:hAnsi="Calibri"/>
          <w:bCs/>
          <w:sz w:val="22"/>
          <w:szCs w:val="22"/>
        </w:rPr>
        <w:t>;</w:t>
      </w:r>
    </w:p>
    <w:p w14:paraId="03DAC0AC" w14:textId="121D21F2" w:rsidR="0055565F" w:rsidRPr="00D8768E" w:rsidRDefault="00C86121" w:rsidP="00111208">
      <w:pPr>
        <w:numPr>
          <w:ilvl w:val="0"/>
          <w:numId w:val="6"/>
        </w:numPr>
        <w:autoSpaceDE w:val="0"/>
        <w:autoSpaceDN w:val="0"/>
        <w:adjustRightInd w:val="0"/>
        <w:jc w:val="both"/>
        <w:rPr>
          <w:rFonts w:ascii="Calibri" w:hAnsi="Calibri"/>
          <w:bCs/>
          <w:sz w:val="22"/>
          <w:szCs w:val="22"/>
        </w:rPr>
      </w:pPr>
      <w:r w:rsidRPr="00D8768E">
        <w:rPr>
          <w:rFonts w:ascii="Calibri" w:hAnsi="Calibri"/>
          <w:bCs/>
          <w:sz w:val="22"/>
          <w:szCs w:val="22"/>
        </w:rPr>
        <w:t>Primarno finansiranje aplikanata za redovno funkcionisanje, osim u slučajevima kada je to direktno povezano sa prioritetnim oblastima ovog Javnog poziva</w:t>
      </w:r>
      <w:r w:rsidR="00593317" w:rsidRPr="00D8768E">
        <w:rPr>
          <w:rFonts w:ascii="Calibri" w:hAnsi="Calibri"/>
          <w:bCs/>
          <w:sz w:val="22"/>
          <w:szCs w:val="22"/>
        </w:rPr>
        <w:t>;</w:t>
      </w:r>
    </w:p>
    <w:p w14:paraId="03DAC0AE" w14:textId="6C246AD7" w:rsidR="0055565F" w:rsidRDefault="00902272" w:rsidP="217FC472">
      <w:pPr>
        <w:numPr>
          <w:ilvl w:val="0"/>
          <w:numId w:val="6"/>
        </w:numPr>
        <w:autoSpaceDE w:val="0"/>
        <w:autoSpaceDN w:val="0"/>
        <w:adjustRightInd w:val="0"/>
        <w:jc w:val="both"/>
        <w:rPr>
          <w:rFonts w:ascii="Calibri" w:hAnsi="Calibri"/>
          <w:sz w:val="22"/>
          <w:szCs w:val="22"/>
        </w:rPr>
      </w:pPr>
      <w:r w:rsidRPr="00D8768E">
        <w:rPr>
          <w:rFonts w:ascii="Calibri" w:hAnsi="Calibri"/>
          <w:sz w:val="22"/>
          <w:szCs w:val="22"/>
        </w:rPr>
        <w:t xml:space="preserve">Rekonstrukcija </w:t>
      </w:r>
      <w:r w:rsidR="00442CFF" w:rsidRPr="00D8768E">
        <w:rPr>
          <w:rFonts w:ascii="Calibri" w:hAnsi="Calibri"/>
          <w:sz w:val="22"/>
          <w:szCs w:val="22"/>
        </w:rPr>
        <w:t>objekata</w:t>
      </w:r>
      <w:r w:rsidR="006F1329" w:rsidRPr="00D8768E">
        <w:rPr>
          <w:rFonts w:ascii="Calibri" w:hAnsi="Calibri"/>
          <w:sz w:val="22"/>
          <w:szCs w:val="22"/>
        </w:rPr>
        <w:t xml:space="preserve"> se </w:t>
      </w:r>
      <w:r w:rsidR="00564B5C" w:rsidRPr="00D8768E">
        <w:rPr>
          <w:rFonts w:ascii="Calibri" w:hAnsi="Calibri"/>
          <w:sz w:val="22"/>
          <w:szCs w:val="22"/>
        </w:rPr>
        <w:t>neće finansirati</w:t>
      </w:r>
      <w:r w:rsidR="006F1329" w:rsidRPr="00D8768E">
        <w:rPr>
          <w:rFonts w:ascii="Calibri" w:hAnsi="Calibri"/>
          <w:sz w:val="22"/>
          <w:szCs w:val="22"/>
        </w:rPr>
        <w:t>.</w:t>
      </w:r>
    </w:p>
    <w:p w14:paraId="49970551" w14:textId="52E6F8F9" w:rsidR="00573736" w:rsidRDefault="00573736">
      <w:pPr>
        <w:spacing w:after="160" w:line="259" w:lineRule="auto"/>
        <w:rPr>
          <w:rFonts w:ascii="Calibri" w:hAnsi="Calibri"/>
          <w:sz w:val="22"/>
          <w:szCs w:val="22"/>
        </w:rPr>
      </w:pPr>
      <w:r>
        <w:rPr>
          <w:rFonts w:ascii="Calibri" w:hAnsi="Calibri"/>
          <w:sz w:val="22"/>
          <w:szCs w:val="22"/>
        </w:rPr>
        <w:br w:type="page"/>
      </w:r>
    </w:p>
    <w:p w14:paraId="0E1CB4D1" w14:textId="77777777" w:rsidR="00C26A8A" w:rsidRPr="00D8768E" w:rsidRDefault="00C26A8A" w:rsidP="0019722B">
      <w:pPr>
        <w:jc w:val="both"/>
        <w:rPr>
          <w:rFonts w:ascii="Calibri" w:hAnsi="Calibri"/>
          <w:sz w:val="22"/>
          <w:szCs w:val="22"/>
        </w:rPr>
      </w:pPr>
    </w:p>
    <w:p w14:paraId="03DAC0AF" w14:textId="2B4A2898" w:rsidR="0055565F" w:rsidRPr="00D8768E" w:rsidRDefault="006F3E14" w:rsidP="00611E19">
      <w:pPr>
        <w:pStyle w:val="Heading1"/>
        <w:numPr>
          <w:ilvl w:val="0"/>
          <w:numId w:val="17"/>
        </w:numPr>
        <w:spacing w:before="0" w:after="0"/>
        <w:ind w:left="567" w:hanging="207"/>
        <w:rPr>
          <w:rFonts w:ascii="Calibri" w:hAnsi="Calibri" w:cs="Calibri"/>
          <w:lang w:val="bs-Latn-BA"/>
        </w:rPr>
      </w:pPr>
      <w:r w:rsidRPr="00D8768E">
        <w:rPr>
          <w:rFonts w:ascii="Calibri" w:hAnsi="Calibri" w:cs="Calibri"/>
          <w:lang w:val="bs-Latn-BA"/>
        </w:rPr>
        <w:t>Projektna dokumentacija</w:t>
      </w:r>
    </w:p>
    <w:p w14:paraId="598146D4" w14:textId="77777777" w:rsidR="00733092" w:rsidRPr="00D8768E" w:rsidRDefault="00733092" w:rsidP="00733092"/>
    <w:p w14:paraId="03DAC0B1" w14:textId="69D0E0AB" w:rsidR="0055565F" w:rsidRPr="00D8768E" w:rsidRDefault="0055565F" w:rsidP="001A5062">
      <w:pPr>
        <w:autoSpaceDE w:val="0"/>
        <w:autoSpaceDN w:val="0"/>
        <w:adjustRightInd w:val="0"/>
        <w:outlineLvl w:val="0"/>
        <w:rPr>
          <w:rFonts w:ascii="Calibri" w:hAnsi="Calibri"/>
          <w:b/>
          <w:bCs/>
          <w:snapToGrid w:val="0"/>
          <w:sz w:val="22"/>
          <w:szCs w:val="22"/>
        </w:rPr>
      </w:pPr>
      <w:r w:rsidRPr="00D8768E">
        <w:rPr>
          <w:rFonts w:ascii="Calibri" w:hAnsi="Calibri"/>
          <w:b/>
          <w:bCs/>
          <w:sz w:val="22"/>
          <w:szCs w:val="22"/>
          <w:u w:val="single"/>
        </w:rPr>
        <w:t xml:space="preserve"> </w:t>
      </w:r>
      <w:r w:rsidR="008D0B0B" w:rsidRPr="00D8768E">
        <w:rPr>
          <w:rFonts w:ascii="Calibri" w:hAnsi="Calibri"/>
          <w:b/>
          <w:bCs/>
          <w:snapToGrid w:val="0"/>
          <w:sz w:val="22"/>
          <w:szCs w:val="22"/>
        </w:rPr>
        <w:t>Projektna do</w:t>
      </w:r>
      <w:r w:rsidR="00D06371" w:rsidRPr="00D8768E">
        <w:rPr>
          <w:rFonts w:ascii="Calibri" w:hAnsi="Calibri"/>
          <w:b/>
          <w:bCs/>
          <w:snapToGrid w:val="0"/>
          <w:sz w:val="22"/>
          <w:szCs w:val="22"/>
        </w:rPr>
        <w:t xml:space="preserve">kumentacija </w:t>
      </w:r>
      <w:r w:rsidR="008D0B0B" w:rsidRPr="00D8768E">
        <w:rPr>
          <w:rFonts w:ascii="Calibri" w:hAnsi="Calibri"/>
          <w:snapToGrid w:val="0"/>
          <w:sz w:val="22"/>
          <w:szCs w:val="22"/>
        </w:rPr>
        <w:t>mora sadržavati sljedeće</w:t>
      </w:r>
      <w:r w:rsidR="008D0B0B" w:rsidRPr="00D8768E">
        <w:rPr>
          <w:rFonts w:ascii="Calibri" w:hAnsi="Calibri"/>
          <w:b/>
          <w:bCs/>
          <w:snapToGrid w:val="0"/>
          <w:sz w:val="22"/>
          <w:szCs w:val="22"/>
        </w:rPr>
        <w:t>:</w:t>
      </w:r>
    </w:p>
    <w:p w14:paraId="0AE84087" w14:textId="77777777" w:rsidR="00733092" w:rsidRPr="00D8768E" w:rsidRDefault="00733092" w:rsidP="001A5062">
      <w:pPr>
        <w:autoSpaceDE w:val="0"/>
        <w:autoSpaceDN w:val="0"/>
        <w:adjustRightInd w:val="0"/>
        <w:outlineLvl w:val="0"/>
        <w:rPr>
          <w:rFonts w:ascii="Calibri" w:hAnsi="Calibri"/>
          <w:b/>
          <w:bCs/>
          <w:snapToGrid w:val="0"/>
          <w:sz w:val="22"/>
          <w:szCs w:val="22"/>
        </w:rPr>
      </w:pPr>
    </w:p>
    <w:p w14:paraId="03DAC0B2" w14:textId="77777777" w:rsidR="00D322AC" w:rsidRPr="00D8768E" w:rsidRDefault="56A6596E" w:rsidP="00D322AC">
      <w:pPr>
        <w:tabs>
          <w:tab w:val="left" w:pos="1800"/>
        </w:tabs>
        <w:ind w:firstLine="720"/>
        <w:jc w:val="both"/>
        <w:rPr>
          <w:rFonts w:ascii="Calibri" w:hAnsi="Calibri"/>
          <w:sz w:val="22"/>
          <w:szCs w:val="22"/>
        </w:rPr>
      </w:pPr>
      <w:bookmarkStart w:id="0" w:name="_Toc55365927"/>
      <w:bookmarkStart w:id="1" w:name="_Toc55367677"/>
      <w:bookmarkStart w:id="2" w:name="_Toc55790668"/>
      <w:r w:rsidRPr="00D8768E">
        <w:rPr>
          <w:rFonts w:ascii="Calibri" w:hAnsi="Calibri"/>
          <w:b/>
          <w:bCs/>
          <w:sz w:val="22"/>
          <w:szCs w:val="22"/>
        </w:rPr>
        <w:t>Prilog 1</w:t>
      </w:r>
      <w:r w:rsidRPr="00D8768E">
        <w:tab/>
      </w:r>
      <w:r w:rsidRPr="00D8768E">
        <w:rPr>
          <w:rFonts w:ascii="Calibri" w:hAnsi="Calibri"/>
          <w:sz w:val="22"/>
          <w:szCs w:val="22"/>
        </w:rPr>
        <w:t>Prijedlog projekta</w:t>
      </w:r>
    </w:p>
    <w:p w14:paraId="03DAC0B3" w14:textId="30E7C325" w:rsidR="00D322AC" w:rsidRPr="00D8768E" w:rsidRDefault="00D322AC" w:rsidP="00D322AC">
      <w:pPr>
        <w:tabs>
          <w:tab w:val="left" w:pos="1800"/>
        </w:tabs>
        <w:ind w:firstLine="720"/>
        <w:jc w:val="both"/>
        <w:rPr>
          <w:rFonts w:ascii="Calibri" w:hAnsi="Calibri"/>
          <w:sz w:val="22"/>
          <w:szCs w:val="22"/>
        </w:rPr>
      </w:pPr>
      <w:r w:rsidRPr="00D8768E">
        <w:rPr>
          <w:rFonts w:ascii="Calibri" w:hAnsi="Calibri"/>
          <w:b/>
          <w:sz w:val="22"/>
          <w:szCs w:val="22"/>
        </w:rPr>
        <w:t>Prilog 2</w:t>
      </w:r>
      <w:r w:rsidRPr="00D8768E">
        <w:rPr>
          <w:rFonts w:ascii="Calibri" w:hAnsi="Calibri"/>
          <w:b/>
          <w:sz w:val="22"/>
          <w:szCs w:val="22"/>
        </w:rPr>
        <w:tab/>
      </w:r>
      <w:r w:rsidR="00D06371" w:rsidRPr="00D8768E">
        <w:rPr>
          <w:rFonts w:ascii="Calibri" w:hAnsi="Calibri"/>
          <w:sz w:val="22"/>
          <w:szCs w:val="22"/>
        </w:rPr>
        <w:t xml:space="preserve">Budžet </w:t>
      </w:r>
      <w:r w:rsidRPr="00D8768E">
        <w:rPr>
          <w:rFonts w:ascii="Calibri" w:hAnsi="Calibri"/>
          <w:sz w:val="22"/>
          <w:szCs w:val="22"/>
        </w:rPr>
        <w:t>i plan troškova</w:t>
      </w:r>
      <w:r w:rsidR="00834552" w:rsidRPr="00D8768E">
        <w:rPr>
          <w:rFonts w:ascii="Calibri" w:hAnsi="Calibri"/>
          <w:sz w:val="22"/>
          <w:szCs w:val="22"/>
        </w:rPr>
        <w:t xml:space="preserve"> </w:t>
      </w:r>
    </w:p>
    <w:p w14:paraId="03DAC0B4" w14:textId="77777777" w:rsidR="00D322AC" w:rsidRPr="00D8768E" w:rsidRDefault="00D322AC" w:rsidP="00D322AC">
      <w:pPr>
        <w:tabs>
          <w:tab w:val="left" w:pos="1800"/>
        </w:tabs>
        <w:ind w:firstLine="720"/>
        <w:jc w:val="both"/>
        <w:rPr>
          <w:rFonts w:ascii="Calibri" w:hAnsi="Calibri"/>
          <w:sz w:val="22"/>
          <w:szCs w:val="22"/>
        </w:rPr>
      </w:pPr>
      <w:r w:rsidRPr="00D8768E">
        <w:rPr>
          <w:rFonts w:ascii="Calibri" w:hAnsi="Calibri"/>
          <w:b/>
          <w:sz w:val="22"/>
          <w:szCs w:val="22"/>
        </w:rPr>
        <w:t>Prilog 3</w:t>
      </w:r>
      <w:r w:rsidRPr="00D8768E">
        <w:rPr>
          <w:rFonts w:ascii="Calibri" w:hAnsi="Calibri"/>
          <w:b/>
          <w:sz w:val="22"/>
          <w:szCs w:val="22"/>
        </w:rPr>
        <w:tab/>
      </w:r>
      <w:r w:rsidRPr="00D8768E">
        <w:rPr>
          <w:rFonts w:ascii="Calibri" w:hAnsi="Calibri"/>
          <w:sz w:val="22"/>
          <w:szCs w:val="22"/>
        </w:rPr>
        <w:t xml:space="preserve">Logička matrica </w:t>
      </w:r>
      <w:r w:rsidR="00D06371" w:rsidRPr="00D8768E">
        <w:rPr>
          <w:rFonts w:ascii="Calibri" w:hAnsi="Calibri"/>
          <w:sz w:val="22"/>
          <w:szCs w:val="22"/>
        </w:rPr>
        <w:t>projekta</w:t>
      </w:r>
    </w:p>
    <w:p w14:paraId="03DAC0B5" w14:textId="77777777" w:rsidR="00D322AC" w:rsidRPr="00D8768E" w:rsidRDefault="00D322AC" w:rsidP="00D322AC">
      <w:pPr>
        <w:tabs>
          <w:tab w:val="left" w:pos="1800"/>
        </w:tabs>
        <w:ind w:firstLine="720"/>
        <w:jc w:val="both"/>
        <w:rPr>
          <w:rFonts w:ascii="Calibri" w:hAnsi="Calibri"/>
          <w:sz w:val="22"/>
          <w:szCs w:val="22"/>
        </w:rPr>
      </w:pPr>
      <w:r w:rsidRPr="00D8768E">
        <w:rPr>
          <w:rFonts w:ascii="Calibri" w:hAnsi="Calibri"/>
          <w:b/>
          <w:bCs/>
          <w:sz w:val="22"/>
          <w:szCs w:val="22"/>
        </w:rPr>
        <w:t>Prilog 4</w:t>
      </w:r>
      <w:r w:rsidRPr="00D8768E">
        <w:tab/>
      </w:r>
      <w:r w:rsidRPr="00D8768E">
        <w:rPr>
          <w:rFonts w:ascii="Calibri" w:hAnsi="Calibri"/>
          <w:sz w:val="22"/>
          <w:szCs w:val="22"/>
        </w:rPr>
        <w:t>Plan aktivnosti i vidljivosti</w:t>
      </w:r>
      <w:r w:rsidR="00D06371" w:rsidRPr="00D8768E">
        <w:rPr>
          <w:rFonts w:ascii="Calibri" w:hAnsi="Calibri"/>
          <w:sz w:val="22"/>
          <w:szCs w:val="22"/>
        </w:rPr>
        <w:t xml:space="preserve"> (promocije) projekta</w:t>
      </w:r>
    </w:p>
    <w:p w14:paraId="03DAC0B6" w14:textId="77777777" w:rsidR="00D322AC" w:rsidRPr="00D8768E" w:rsidRDefault="00D322AC" w:rsidP="00D322AC">
      <w:pPr>
        <w:tabs>
          <w:tab w:val="left" w:pos="1800"/>
        </w:tabs>
        <w:ind w:left="720"/>
        <w:contextualSpacing/>
        <w:jc w:val="both"/>
        <w:rPr>
          <w:rFonts w:ascii="Calibri" w:hAnsi="Calibri"/>
          <w:snapToGrid w:val="0"/>
          <w:sz w:val="22"/>
          <w:szCs w:val="22"/>
        </w:rPr>
      </w:pPr>
      <w:r w:rsidRPr="00D8768E">
        <w:rPr>
          <w:rFonts w:ascii="Calibri" w:hAnsi="Calibri"/>
          <w:b/>
          <w:sz w:val="22"/>
          <w:szCs w:val="22"/>
        </w:rPr>
        <w:t>Prilog 5</w:t>
      </w:r>
      <w:r w:rsidRPr="00D8768E">
        <w:rPr>
          <w:rFonts w:ascii="Calibri" w:hAnsi="Calibri"/>
          <w:b/>
          <w:sz w:val="22"/>
          <w:szCs w:val="22"/>
        </w:rPr>
        <w:tab/>
      </w:r>
      <w:r w:rsidRPr="00D8768E">
        <w:rPr>
          <w:rFonts w:ascii="Calibri" w:hAnsi="Calibri"/>
          <w:snapToGrid w:val="0"/>
          <w:sz w:val="22"/>
          <w:szCs w:val="22"/>
        </w:rPr>
        <w:t xml:space="preserve">Obrazac za administrativnu identifikaciju </w:t>
      </w:r>
    </w:p>
    <w:p w14:paraId="03DAC0B7" w14:textId="77777777" w:rsidR="00D322AC" w:rsidRPr="00D8768E" w:rsidRDefault="00D322AC" w:rsidP="00D322AC">
      <w:pPr>
        <w:tabs>
          <w:tab w:val="left" w:pos="1800"/>
        </w:tabs>
        <w:ind w:firstLine="720"/>
        <w:jc w:val="both"/>
        <w:rPr>
          <w:rFonts w:ascii="Calibri" w:hAnsi="Calibri"/>
          <w:sz w:val="22"/>
          <w:szCs w:val="22"/>
        </w:rPr>
      </w:pPr>
      <w:r w:rsidRPr="00D8768E">
        <w:rPr>
          <w:rFonts w:ascii="Calibri" w:hAnsi="Calibri"/>
          <w:b/>
          <w:sz w:val="22"/>
          <w:szCs w:val="22"/>
        </w:rPr>
        <w:t>Prilog 6</w:t>
      </w:r>
      <w:r w:rsidRPr="00D8768E">
        <w:rPr>
          <w:rFonts w:ascii="Calibri" w:hAnsi="Calibri"/>
          <w:sz w:val="22"/>
          <w:szCs w:val="22"/>
        </w:rPr>
        <w:tab/>
        <w:t>Obrazac finansijske identifikacije (bankovni račun)</w:t>
      </w:r>
    </w:p>
    <w:p w14:paraId="4ED9DE67" w14:textId="5ED0DC1B" w:rsidR="00774C00" w:rsidRPr="00D8768E" w:rsidRDefault="44788088" w:rsidP="288F4186">
      <w:pPr>
        <w:tabs>
          <w:tab w:val="left" w:pos="1800"/>
        </w:tabs>
        <w:ind w:firstLine="720"/>
        <w:jc w:val="both"/>
        <w:rPr>
          <w:rFonts w:ascii="Calibri" w:hAnsi="Calibri"/>
          <w:snapToGrid w:val="0"/>
          <w:sz w:val="22"/>
          <w:szCs w:val="22"/>
        </w:rPr>
      </w:pPr>
      <w:r w:rsidRPr="00D8768E">
        <w:rPr>
          <w:rFonts w:ascii="Calibri" w:hAnsi="Calibri"/>
          <w:b/>
          <w:bCs/>
          <w:sz w:val="22"/>
          <w:szCs w:val="22"/>
        </w:rPr>
        <w:t xml:space="preserve">Prilog </w:t>
      </w:r>
      <w:r w:rsidR="005172BB">
        <w:rPr>
          <w:rFonts w:ascii="Calibri" w:hAnsi="Calibri"/>
          <w:b/>
          <w:bCs/>
          <w:sz w:val="22"/>
          <w:szCs w:val="22"/>
        </w:rPr>
        <w:t>7</w:t>
      </w:r>
      <w:r w:rsidRPr="00D8768E">
        <w:rPr>
          <w:rFonts w:ascii="Calibri" w:hAnsi="Calibri"/>
          <w:sz w:val="22"/>
          <w:szCs w:val="22"/>
        </w:rPr>
        <w:t xml:space="preserve">        Lista za provjeru </w:t>
      </w:r>
    </w:p>
    <w:p w14:paraId="6D08E12D" w14:textId="63FA9743" w:rsidR="44788088" w:rsidRPr="00D8768E" w:rsidRDefault="44788088" w:rsidP="1910449C">
      <w:pPr>
        <w:tabs>
          <w:tab w:val="left" w:pos="1800"/>
        </w:tabs>
        <w:ind w:firstLine="720"/>
        <w:jc w:val="both"/>
        <w:rPr>
          <w:rFonts w:ascii="Calibri" w:hAnsi="Calibri"/>
          <w:sz w:val="22"/>
          <w:szCs w:val="22"/>
        </w:rPr>
      </w:pPr>
    </w:p>
    <w:p w14:paraId="03DAC0C0" w14:textId="73A5FDF3" w:rsidR="0055565F" w:rsidRPr="00D8768E" w:rsidRDefault="00B77B5C" w:rsidP="00B77B5C">
      <w:pPr>
        <w:pStyle w:val="BodyText"/>
        <w:tabs>
          <w:tab w:val="clear" w:pos="426"/>
          <w:tab w:val="left" w:pos="284"/>
        </w:tabs>
        <w:jc w:val="both"/>
        <w:rPr>
          <w:rFonts w:ascii="Calibri" w:hAnsi="Calibri"/>
          <w:bCs/>
          <w:snapToGrid w:val="0"/>
          <w:color w:val="auto"/>
          <w:sz w:val="22"/>
          <w:szCs w:val="22"/>
          <w:lang w:val="bs-Latn-BA"/>
        </w:rPr>
      </w:pPr>
      <w:r w:rsidRPr="00D8768E">
        <w:rPr>
          <w:rFonts w:ascii="Calibri" w:hAnsi="Calibri"/>
          <w:bCs/>
          <w:snapToGrid w:val="0"/>
          <w:color w:val="auto"/>
          <w:sz w:val="22"/>
          <w:szCs w:val="22"/>
          <w:lang w:val="bs-Latn-BA"/>
        </w:rPr>
        <w:t xml:space="preserve">Aplikanti koji budu pozvani da dostave dodatnu </w:t>
      </w:r>
      <w:r w:rsidR="00B6314A" w:rsidRPr="00D8768E">
        <w:rPr>
          <w:rFonts w:ascii="Calibri" w:hAnsi="Calibri"/>
          <w:bCs/>
          <w:snapToGrid w:val="0"/>
          <w:color w:val="auto"/>
          <w:sz w:val="22"/>
          <w:szCs w:val="22"/>
          <w:lang w:val="bs-Latn-BA"/>
        </w:rPr>
        <w:t xml:space="preserve">dokumentaciju </w:t>
      </w:r>
      <w:r w:rsidRPr="00D8768E">
        <w:rPr>
          <w:rFonts w:ascii="Calibri" w:hAnsi="Calibri"/>
          <w:bCs/>
          <w:snapToGrid w:val="0"/>
          <w:color w:val="auto"/>
          <w:sz w:val="22"/>
          <w:szCs w:val="22"/>
          <w:lang w:val="bs-Latn-BA"/>
        </w:rPr>
        <w:t>dužni su to učiniti u roku koji će biti jasno definisan u obavijesti. Nedostavljanje tražene dokumentacije u ostavljenom roku može rezultirati diskvalifikacijom prijave, bez obzira na prethodnu pozitivnu ocjenu projektnog prijedloga.</w:t>
      </w:r>
    </w:p>
    <w:p w14:paraId="734DE3DF" w14:textId="2834416D" w:rsidR="007934E2" w:rsidRPr="00D8768E" w:rsidRDefault="00B77B5C" w:rsidP="180AE7F8">
      <w:pPr>
        <w:pStyle w:val="BodyText"/>
        <w:tabs>
          <w:tab w:val="clear" w:pos="426"/>
          <w:tab w:val="left" w:pos="284"/>
        </w:tabs>
        <w:jc w:val="both"/>
        <w:rPr>
          <w:rFonts w:ascii="Calibri" w:hAnsi="Calibri"/>
          <w:snapToGrid w:val="0"/>
          <w:color w:val="auto"/>
          <w:sz w:val="22"/>
          <w:szCs w:val="22"/>
          <w:lang w:val="bs-Latn-BA"/>
        </w:rPr>
      </w:pPr>
      <w:r w:rsidRPr="00D8768E">
        <w:rPr>
          <w:rFonts w:ascii="Calibri" w:hAnsi="Calibri"/>
          <w:b/>
          <w:bCs/>
          <w:snapToGrid w:val="0"/>
          <w:color w:val="auto"/>
          <w:sz w:val="22"/>
          <w:szCs w:val="22"/>
          <w:lang w:val="bs-Latn-BA"/>
        </w:rPr>
        <w:t>K</w:t>
      </w:r>
      <w:r w:rsidR="007934E2" w:rsidRPr="00D8768E">
        <w:rPr>
          <w:rFonts w:ascii="Calibri" w:hAnsi="Calibri"/>
          <w:b/>
          <w:bCs/>
          <w:snapToGrid w:val="0"/>
          <w:color w:val="auto"/>
          <w:sz w:val="22"/>
          <w:szCs w:val="22"/>
          <w:lang w:val="bs-Latn-BA"/>
        </w:rPr>
        <w:t>orištenje formi koje su date u sklopu ovog Javnog poziva</w:t>
      </w:r>
      <w:r w:rsidRPr="00D8768E">
        <w:rPr>
          <w:rFonts w:ascii="Calibri" w:hAnsi="Calibri"/>
          <w:b/>
          <w:bCs/>
          <w:snapToGrid w:val="0"/>
          <w:color w:val="auto"/>
          <w:sz w:val="22"/>
          <w:szCs w:val="22"/>
          <w:lang w:val="bs-Latn-BA"/>
        </w:rPr>
        <w:t xml:space="preserve"> je obavezno</w:t>
      </w:r>
      <w:r w:rsidR="007934E2" w:rsidRPr="00D8768E">
        <w:rPr>
          <w:rFonts w:ascii="Calibri" w:hAnsi="Calibri"/>
          <w:b/>
          <w:bCs/>
          <w:snapToGrid w:val="0"/>
          <w:color w:val="auto"/>
          <w:sz w:val="22"/>
          <w:szCs w:val="22"/>
          <w:lang w:val="bs-Latn-BA"/>
        </w:rPr>
        <w:t>. Korištenje drugih formi u sklopu osnovne dokumentacije i/ili nepotpuna obavezna dokumentacija će biti razlog za diskvalifikaciju.</w:t>
      </w:r>
      <w:r w:rsidR="007934E2" w:rsidRPr="00D8768E">
        <w:rPr>
          <w:rFonts w:ascii="Calibri" w:hAnsi="Calibri"/>
          <w:snapToGrid w:val="0"/>
          <w:color w:val="auto"/>
          <w:sz w:val="22"/>
          <w:szCs w:val="22"/>
          <w:lang w:val="bs-Latn-BA"/>
        </w:rPr>
        <w:t> </w:t>
      </w:r>
    </w:p>
    <w:bookmarkEnd w:id="0"/>
    <w:bookmarkEnd w:id="1"/>
    <w:bookmarkEnd w:id="2"/>
    <w:p w14:paraId="591C3E66" w14:textId="2E675BAA" w:rsidR="180AE7F8" w:rsidRDefault="330EF21A" w:rsidP="180AE7F8">
      <w:pPr>
        <w:pStyle w:val="BodyText"/>
        <w:tabs>
          <w:tab w:val="clear" w:pos="426"/>
          <w:tab w:val="left" w:pos="284"/>
        </w:tabs>
        <w:jc w:val="both"/>
        <w:rPr>
          <w:rFonts w:ascii="Calibri" w:hAnsi="Calibri"/>
          <w:b/>
          <w:bCs/>
          <w:color w:val="auto"/>
          <w:sz w:val="22"/>
          <w:szCs w:val="22"/>
          <w:lang w:val="bs-Latn-BA"/>
        </w:rPr>
      </w:pPr>
      <w:r w:rsidRPr="00D8768E">
        <w:rPr>
          <w:rFonts w:ascii="Calibri" w:hAnsi="Calibri"/>
          <w:color w:val="auto"/>
          <w:sz w:val="22"/>
          <w:szCs w:val="22"/>
          <w:lang w:val="bs-Latn-BA"/>
        </w:rPr>
        <w:t xml:space="preserve">U slučaju odobravanja projektne aplikacije, a prije potpisivanja Ugovora, može biti tražena dodatna dokumentacija i originalni dokumenti za validaciju.   </w:t>
      </w:r>
    </w:p>
    <w:p w14:paraId="4AABD9C5" w14:textId="77777777" w:rsidR="0019722B" w:rsidRPr="0019722B" w:rsidRDefault="0019722B" w:rsidP="180AE7F8">
      <w:pPr>
        <w:pStyle w:val="BodyText"/>
        <w:tabs>
          <w:tab w:val="clear" w:pos="426"/>
          <w:tab w:val="left" w:pos="284"/>
        </w:tabs>
        <w:jc w:val="both"/>
        <w:rPr>
          <w:rFonts w:ascii="Calibri" w:hAnsi="Calibri"/>
          <w:b/>
          <w:bCs/>
          <w:color w:val="auto"/>
          <w:sz w:val="22"/>
          <w:szCs w:val="22"/>
          <w:lang w:val="bs-Latn-BA"/>
        </w:rPr>
      </w:pPr>
    </w:p>
    <w:p w14:paraId="4EE998C7" w14:textId="619C1280" w:rsidR="0096532B" w:rsidRPr="00D8768E" w:rsidRDefault="438BC8FE" w:rsidP="4B7F0B12">
      <w:pPr>
        <w:pStyle w:val="Heading1"/>
        <w:numPr>
          <w:ilvl w:val="0"/>
          <w:numId w:val="17"/>
        </w:numPr>
        <w:tabs>
          <w:tab w:val="left" w:pos="709"/>
          <w:tab w:val="left" w:pos="1276"/>
        </w:tabs>
        <w:spacing w:before="0" w:after="0"/>
        <w:ind w:left="1134" w:hanging="992"/>
        <w:rPr>
          <w:rFonts w:ascii="Calibri" w:hAnsi="Calibri" w:cs="Calibri"/>
          <w:lang w:val="bs-Latn-BA"/>
        </w:rPr>
      </w:pPr>
      <w:r w:rsidRPr="00D8768E">
        <w:rPr>
          <w:rFonts w:ascii="Calibri" w:hAnsi="Calibri" w:cs="Calibri"/>
          <w:lang w:val="bs-Latn-BA"/>
        </w:rPr>
        <w:t xml:space="preserve">Broj projektnih prijedloga i grantova po </w:t>
      </w:r>
      <w:r w:rsidR="51354489" w:rsidRPr="00D8768E">
        <w:rPr>
          <w:rFonts w:ascii="Calibri" w:hAnsi="Calibri" w:cs="Calibri"/>
          <w:lang w:val="bs-Latn-BA"/>
        </w:rPr>
        <w:t>nosiocu prijave</w:t>
      </w:r>
      <w:r w:rsidR="23BCE600" w:rsidRPr="00D8768E">
        <w:rPr>
          <w:rFonts w:ascii="Calibri" w:hAnsi="Calibri" w:cs="Calibri"/>
          <w:lang w:val="bs-Latn-BA"/>
        </w:rPr>
        <w:t xml:space="preserve"> </w:t>
      </w:r>
      <w:r w:rsidR="51354489" w:rsidRPr="00D8768E">
        <w:rPr>
          <w:rFonts w:ascii="Calibri" w:hAnsi="Calibri" w:cs="Calibri"/>
          <w:lang w:val="bs-Latn-BA"/>
        </w:rPr>
        <w:t>(aplikantu)</w:t>
      </w:r>
    </w:p>
    <w:p w14:paraId="2EB63EF9" w14:textId="3D1A795E" w:rsidR="288F4186" w:rsidRPr="00D8768E" w:rsidRDefault="288F4186" w:rsidP="180AE7F8">
      <w:pPr>
        <w:tabs>
          <w:tab w:val="left" w:pos="709"/>
          <w:tab w:val="left" w:pos="1276"/>
        </w:tabs>
        <w:jc w:val="both"/>
      </w:pPr>
    </w:p>
    <w:p w14:paraId="00748FAA" w14:textId="410D2491" w:rsidR="00D52928" w:rsidRPr="00D8768E" w:rsidRDefault="00F93C39" w:rsidP="180AE7F8">
      <w:pPr>
        <w:autoSpaceDE w:val="0"/>
        <w:autoSpaceDN w:val="0"/>
        <w:adjustRightInd w:val="0"/>
        <w:jc w:val="both"/>
        <w:rPr>
          <w:rFonts w:ascii="Calibri" w:hAnsi="Calibri"/>
          <w:sz w:val="22"/>
          <w:szCs w:val="22"/>
        </w:rPr>
      </w:pPr>
      <w:r w:rsidRPr="00D8768E">
        <w:rPr>
          <w:rFonts w:ascii="Calibri" w:hAnsi="Calibri"/>
          <w:sz w:val="22"/>
          <w:szCs w:val="22"/>
        </w:rPr>
        <w:t xml:space="preserve">Svaki aplikant može podnijeti samo jednu prijavu kao nosilac projekta u okviru ovog poziva. </w:t>
      </w:r>
    </w:p>
    <w:p w14:paraId="13E38124" w14:textId="6A26BB60" w:rsidR="217FC472" w:rsidRPr="00D8768E" w:rsidRDefault="217FC472" w:rsidP="217FC472">
      <w:pPr>
        <w:rPr>
          <w:rFonts w:ascii="Calibri" w:hAnsi="Calibri"/>
          <w:sz w:val="22"/>
          <w:szCs w:val="22"/>
        </w:rPr>
      </w:pPr>
    </w:p>
    <w:p w14:paraId="03DAC0D9" w14:textId="489780B3" w:rsidR="0055565F" w:rsidRPr="00D8768E" w:rsidRDefault="00D313D4" w:rsidP="00C26A8A">
      <w:pPr>
        <w:pStyle w:val="Heading1"/>
        <w:numPr>
          <w:ilvl w:val="0"/>
          <w:numId w:val="17"/>
        </w:numPr>
        <w:tabs>
          <w:tab w:val="left" w:pos="709"/>
          <w:tab w:val="left" w:pos="1276"/>
        </w:tabs>
        <w:spacing w:before="0" w:after="0"/>
        <w:ind w:left="1134" w:hanging="992"/>
        <w:rPr>
          <w:rFonts w:ascii="Calibri" w:hAnsi="Calibri" w:cs="Calibri"/>
          <w:lang w:val="bs-Latn-BA"/>
        </w:rPr>
      </w:pPr>
      <w:r w:rsidRPr="00D8768E">
        <w:rPr>
          <w:rFonts w:ascii="Calibri" w:hAnsi="Calibri" w:cs="Calibri"/>
          <w:lang w:val="bs-Latn-BA"/>
        </w:rPr>
        <w:t xml:space="preserve">Gdje i kako </w:t>
      </w:r>
      <w:r w:rsidR="00501088" w:rsidRPr="00D8768E">
        <w:rPr>
          <w:rFonts w:ascii="Calibri" w:hAnsi="Calibri" w:cs="Calibri"/>
          <w:lang w:val="bs-Latn-BA"/>
        </w:rPr>
        <w:t>preuzeti</w:t>
      </w:r>
      <w:r w:rsidRPr="00D8768E">
        <w:rPr>
          <w:rFonts w:ascii="Calibri" w:hAnsi="Calibri" w:cs="Calibri"/>
          <w:lang w:val="bs-Latn-BA"/>
        </w:rPr>
        <w:t xml:space="preserve"> i </w:t>
      </w:r>
      <w:r w:rsidR="00FF58F6" w:rsidRPr="00D8768E">
        <w:rPr>
          <w:rFonts w:ascii="Calibri" w:hAnsi="Calibri" w:cs="Calibri"/>
          <w:lang w:val="bs-Latn-BA"/>
        </w:rPr>
        <w:t xml:space="preserve">dostaviti materijal za </w:t>
      </w:r>
      <w:r w:rsidR="00834552" w:rsidRPr="00D8768E">
        <w:rPr>
          <w:rFonts w:ascii="Calibri" w:hAnsi="Calibri" w:cs="Calibri"/>
          <w:lang w:val="bs-Latn-BA"/>
        </w:rPr>
        <w:t xml:space="preserve">prijavu projekta </w:t>
      </w:r>
    </w:p>
    <w:p w14:paraId="353C5329" w14:textId="125D144B" w:rsidR="288F4186" w:rsidRPr="00D8768E" w:rsidRDefault="288F4186" w:rsidP="288F4186"/>
    <w:p w14:paraId="00384F81" w14:textId="01A58D74" w:rsidR="008F2CF5" w:rsidRPr="00D8768E" w:rsidRDefault="3B6058C5" w:rsidP="006361D2">
      <w:pPr>
        <w:autoSpaceDE w:val="0"/>
        <w:autoSpaceDN w:val="0"/>
        <w:adjustRightInd w:val="0"/>
        <w:jc w:val="both"/>
        <w:rPr>
          <w:rFonts w:ascii="Calibri" w:hAnsi="Calibri"/>
          <w:b/>
          <w:bCs/>
          <w:snapToGrid w:val="0"/>
          <w:sz w:val="22"/>
          <w:szCs w:val="22"/>
        </w:rPr>
      </w:pPr>
      <w:r w:rsidRPr="00D8768E">
        <w:rPr>
          <w:rFonts w:ascii="Calibri" w:hAnsi="Calibri"/>
          <w:snapToGrid w:val="0"/>
          <w:sz w:val="22"/>
          <w:szCs w:val="22"/>
        </w:rPr>
        <w:t>Kompletan paket prijavne dokumentacije, uključujući sve potrebne informacije o Javnom pozivu, dostupan je u elektronskoj formi na sljedećoj adresi:</w:t>
      </w:r>
      <w:r w:rsidR="410D7BE2" w:rsidRPr="00D8768E">
        <w:t xml:space="preserve"> </w:t>
      </w:r>
      <w:hyperlink r:id="rId12" w:history="1">
        <w:r w:rsidR="410D7BE2" w:rsidRPr="003C3317">
          <w:rPr>
            <w:rStyle w:val="Hyperlink"/>
            <w:rFonts w:ascii="Calibri" w:hAnsi="Calibri"/>
            <w:snapToGrid w:val="0"/>
            <w:sz w:val="22"/>
            <w:szCs w:val="22"/>
          </w:rPr>
          <w:t>Bosnia and Herzegovina | United Nations Development Programme</w:t>
        </w:r>
      </w:hyperlink>
      <w:r w:rsidR="0C6C96F3" w:rsidRPr="00D8768E">
        <w:rPr>
          <w:rFonts w:ascii="Calibri" w:hAnsi="Calibri"/>
          <w:b/>
          <w:bCs/>
          <w:snapToGrid w:val="0"/>
          <w:sz w:val="22"/>
          <w:szCs w:val="22"/>
        </w:rPr>
        <w:t xml:space="preserve"> </w:t>
      </w:r>
    </w:p>
    <w:p w14:paraId="41162B2F" w14:textId="25967080" w:rsidR="006361D2" w:rsidRPr="00D8768E" w:rsidRDefault="6ABE1ACD" w:rsidP="006361D2">
      <w:pPr>
        <w:autoSpaceDE w:val="0"/>
        <w:autoSpaceDN w:val="0"/>
        <w:adjustRightInd w:val="0"/>
        <w:jc w:val="both"/>
        <w:rPr>
          <w:rFonts w:ascii="Calibri" w:hAnsi="Calibri"/>
          <w:snapToGrid w:val="0"/>
          <w:sz w:val="22"/>
          <w:szCs w:val="22"/>
        </w:rPr>
      </w:pPr>
      <w:r w:rsidRPr="00D8768E">
        <w:rPr>
          <w:rFonts w:ascii="Calibri" w:hAnsi="Calibri"/>
          <w:snapToGrid w:val="0"/>
          <w:sz w:val="22"/>
          <w:szCs w:val="22"/>
        </w:rPr>
        <w:t xml:space="preserve">Dokumentacija će biti dostupna u periodu od </w:t>
      </w:r>
      <w:r w:rsidR="00103665" w:rsidRPr="00C3589A">
        <w:rPr>
          <w:rFonts w:ascii="Calibri" w:hAnsi="Calibri"/>
          <w:b/>
          <w:bCs/>
          <w:snapToGrid w:val="0"/>
          <w:sz w:val="22"/>
          <w:szCs w:val="22"/>
        </w:rPr>
        <w:t>1</w:t>
      </w:r>
      <w:r w:rsidR="00C25A80">
        <w:rPr>
          <w:rFonts w:ascii="Calibri" w:hAnsi="Calibri"/>
          <w:b/>
          <w:bCs/>
          <w:snapToGrid w:val="0"/>
          <w:sz w:val="22"/>
          <w:szCs w:val="22"/>
        </w:rPr>
        <w:t>5</w:t>
      </w:r>
      <w:r w:rsidR="7094035E" w:rsidRPr="00C3589A">
        <w:rPr>
          <w:rFonts w:ascii="Calibri" w:hAnsi="Calibri"/>
          <w:b/>
          <w:bCs/>
          <w:snapToGrid w:val="0"/>
          <w:sz w:val="22"/>
          <w:szCs w:val="22"/>
        </w:rPr>
        <w:t>.05</w:t>
      </w:r>
      <w:r w:rsidR="6A740613" w:rsidRPr="00C3589A">
        <w:rPr>
          <w:rFonts w:ascii="Calibri" w:hAnsi="Calibri"/>
          <w:b/>
          <w:bCs/>
          <w:sz w:val="22"/>
          <w:szCs w:val="22"/>
        </w:rPr>
        <w:t xml:space="preserve">.2026. </w:t>
      </w:r>
      <w:r w:rsidRPr="00C3589A">
        <w:rPr>
          <w:rFonts w:ascii="Calibri" w:hAnsi="Calibri"/>
          <w:b/>
          <w:bCs/>
          <w:snapToGrid w:val="0"/>
          <w:sz w:val="22"/>
          <w:szCs w:val="22"/>
        </w:rPr>
        <w:t xml:space="preserve">do </w:t>
      </w:r>
      <w:r w:rsidR="00C3589A" w:rsidRPr="00C3589A">
        <w:rPr>
          <w:rFonts w:ascii="Calibri" w:hAnsi="Calibri"/>
          <w:b/>
          <w:bCs/>
          <w:sz w:val="22"/>
          <w:szCs w:val="22"/>
        </w:rPr>
        <w:t>0</w:t>
      </w:r>
      <w:r w:rsidR="00AF397D">
        <w:rPr>
          <w:rFonts w:ascii="Calibri" w:hAnsi="Calibri"/>
          <w:b/>
          <w:bCs/>
          <w:sz w:val="22"/>
          <w:szCs w:val="22"/>
        </w:rPr>
        <w:t>7</w:t>
      </w:r>
      <w:r w:rsidR="6A740613" w:rsidRPr="00C3589A">
        <w:rPr>
          <w:rFonts w:ascii="Calibri" w:hAnsi="Calibri"/>
          <w:b/>
          <w:bCs/>
          <w:sz w:val="22"/>
          <w:szCs w:val="22"/>
        </w:rPr>
        <w:t>.</w:t>
      </w:r>
      <w:r w:rsidR="00D061E6" w:rsidRPr="00C3589A">
        <w:rPr>
          <w:rFonts w:ascii="Calibri" w:hAnsi="Calibri"/>
          <w:b/>
          <w:bCs/>
          <w:sz w:val="22"/>
          <w:szCs w:val="22"/>
        </w:rPr>
        <w:t>0</w:t>
      </w:r>
      <w:r w:rsidR="00C3589A" w:rsidRPr="00C3589A">
        <w:rPr>
          <w:rFonts w:ascii="Calibri" w:hAnsi="Calibri"/>
          <w:b/>
          <w:bCs/>
          <w:sz w:val="22"/>
          <w:szCs w:val="22"/>
        </w:rPr>
        <w:t>6</w:t>
      </w:r>
      <w:r w:rsidR="6A740613" w:rsidRPr="00C3589A">
        <w:rPr>
          <w:rFonts w:ascii="Calibri" w:hAnsi="Calibri"/>
          <w:b/>
          <w:bCs/>
          <w:sz w:val="22"/>
          <w:szCs w:val="22"/>
        </w:rPr>
        <w:t xml:space="preserve">.2026. </w:t>
      </w:r>
      <w:r w:rsidRPr="00C3589A">
        <w:rPr>
          <w:rFonts w:ascii="Calibri" w:hAnsi="Calibri"/>
          <w:b/>
          <w:bCs/>
          <w:snapToGrid w:val="0"/>
          <w:sz w:val="22"/>
          <w:szCs w:val="22"/>
        </w:rPr>
        <w:t>godine</w:t>
      </w:r>
      <w:r w:rsidRPr="00D8768E">
        <w:rPr>
          <w:rFonts w:ascii="Calibri" w:hAnsi="Calibri"/>
          <w:snapToGrid w:val="0"/>
          <w:sz w:val="22"/>
          <w:szCs w:val="22"/>
        </w:rPr>
        <w:t>.</w:t>
      </w:r>
    </w:p>
    <w:p w14:paraId="7C2936CE" w14:textId="77777777" w:rsidR="006361D2" w:rsidRPr="00D8768E" w:rsidRDefault="006361D2" w:rsidP="006361D2">
      <w:pPr>
        <w:autoSpaceDE w:val="0"/>
        <w:autoSpaceDN w:val="0"/>
        <w:adjustRightInd w:val="0"/>
        <w:jc w:val="both"/>
        <w:rPr>
          <w:rFonts w:ascii="Calibri" w:hAnsi="Calibri"/>
          <w:b/>
          <w:bCs/>
          <w:snapToGrid w:val="0"/>
          <w:sz w:val="22"/>
          <w:szCs w:val="22"/>
        </w:rPr>
      </w:pPr>
    </w:p>
    <w:p w14:paraId="6F6BDC14" w14:textId="2BB93B6B" w:rsidR="006361D2" w:rsidRPr="00D8768E" w:rsidRDefault="006361D2" w:rsidP="006361D2">
      <w:pPr>
        <w:autoSpaceDE w:val="0"/>
        <w:autoSpaceDN w:val="0"/>
        <w:adjustRightInd w:val="0"/>
        <w:jc w:val="both"/>
        <w:rPr>
          <w:rFonts w:ascii="Calibri" w:hAnsi="Calibri"/>
          <w:b/>
          <w:bCs/>
          <w:snapToGrid w:val="0"/>
          <w:sz w:val="22"/>
          <w:szCs w:val="22"/>
        </w:rPr>
      </w:pPr>
      <w:r w:rsidRPr="00D8768E">
        <w:rPr>
          <w:rFonts w:ascii="Calibri" w:hAnsi="Calibri"/>
          <w:b/>
          <w:bCs/>
          <w:snapToGrid w:val="0"/>
          <w:sz w:val="22"/>
          <w:szCs w:val="22"/>
        </w:rPr>
        <w:t>Način dostave prijava:</w:t>
      </w:r>
    </w:p>
    <w:p w14:paraId="357F2797" w14:textId="77777777" w:rsidR="008F2CF5" w:rsidRPr="00D8768E" w:rsidRDefault="008F2CF5" w:rsidP="006361D2">
      <w:pPr>
        <w:autoSpaceDE w:val="0"/>
        <w:autoSpaceDN w:val="0"/>
        <w:adjustRightInd w:val="0"/>
        <w:jc w:val="both"/>
        <w:rPr>
          <w:rFonts w:ascii="Calibri" w:hAnsi="Calibri"/>
          <w:b/>
          <w:bCs/>
          <w:snapToGrid w:val="0"/>
          <w:sz w:val="22"/>
          <w:szCs w:val="22"/>
        </w:rPr>
      </w:pPr>
    </w:p>
    <w:p w14:paraId="2BFA4114" w14:textId="485338AD" w:rsidR="006361D2" w:rsidRPr="00D8768E" w:rsidRDefault="3875F201" w:rsidP="006361D2">
      <w:pPr>
        <w:autoSpaceDE w:val="0"/>
        <w:autoSpaceDN w:val="0"/>
        <w:adjustRightInd w:val="0"/>
        <w:jc w:val="both"/>
        <w:rPr>
          <w:rFonts w:ascii="Calibri" w:hAnsi="Calibri" w:cs="Arial"/>
          <w:b/>
          <w:sz w:val="36"/>
          <w:szCs w:val="36"/>
        </w:rPr>
      </w:pPr>
      <w:r w:rsidRPr="00D8768E">
        <w:rPr>
          <w:rFonts w:ascii="Calibri" w:hAnsi="Calibri"/>
          <w:snapToGrid w:val="0"/>
          <w:sz w:val="22"/>
          <w:szCs w:val="22"/>
        </w:rPr>
        <w:t xml:space="preserve">Popunjene aplikacije i prateća dokumentacija dostavljaju se </w:t>
      </w:r>
      <w:r w:rsidRPr="00D8768E">
        <w:rPr>
          <w:rFonts w:ascii="Calibri" w:hAnsi="Calibri"/>
          <w:b/>
          <w:bCs/>
          <w:snapToGrid w:val="0"/>
          <w:sz w:val="22"/>
          <w:szCs w:val="22"/>
        </w:rPr>
        <w:t>isključivo elektronskim putem</w:t>
      </w:r>
      <w:r w:rsidRPr="00D8768E">
        <w:rPr>
          <w:rFonts w:ascii="Calibri" w:hAnsi="Calibri"/>
          <w:snapToGrid w:val="0"/>
          <w:sz w:val="22"/>
          <w:szCs w:val="22"/>
        </w:rPr>
        <w:t xml:space="preserve"> </w:t>
      </w:r>
      <w:r w:rsidR="54A24CDF" w:rsidRPr="00D8768E">
        <w:rPr>
          <w:rFonts w:ascii="Calibri" w:hAnsi="Calibri"/>
          <w:snapToGrid w:val="0"/>
          <w:sz w:val="22"/>
          <w:szCs w:val="22"/>
        </w:rPr>
        <w:t>u PDF formatu</w:t>
      </w:r>
      <w:r w:rsidR="53FCE9B8" w:rsidRPr="00D8768E">
        <w:rPr>
          <w:rFonts w:ascii="Calibri" w:hAnsi="Calibri"/>
          <w:snapToGrid w:val="0"/>
          <w:sz w:val="22"/>
          <w:szCs w:val="22"/>
        </w:rPr>
        <w:t xml:space="preserve"> </w:t>
      </w:r>
      <w:r w:rsidRPr="00D8768E">
        <w:rPr>
          <w:rFonts w:ascii="Calibri" w:hAnsi="Calibri"/>
          <w:snapToGrid w:val="0"/>
          <w:sz w:val="22"/>
          <w:szCs w:val="22"/>
        </w:rPr>
        <w:t>na e-mail adresu:</w:t>
      </w:r>
      <w:r w:rsidR="0412B610" w:rsidRPr="00D8768E">
        <w:rPr>
          <w:rFonts w:ascii="Calibri" w:hAnsi="Calibri"/>
          <w:snapToGrid w:val="0"/>
          <w:sz w:val="22"/>
          <w:szCs w:val="22"/>
        </w:rPr>
        <w:t xml:space="preserve"> </w:t>
      </w:r>
      <w:hyperlink r:id="rId13" w:history="1">
        <w:r w:rsidR="006439E5" w:rsidRPr="00F24ACC">
          <w:rPr>
            <w:rStyle w:val="Hyperlink"/>
            <w:rFonts w:ascii="Calibri" w:hAnsi="Calibri"/>
            <w:snapToGrid w:val="0"/>
            <w:sz w:val="22"/>
            <w:szCs w:val="22"/>
          </w:rPr>
          <w:t>geajavnipoziv@undp.onmicrosoft.com</w:t>
        </w:r>
      </w:hyperlink>
      <w:r w:rsidR="001936F1">
        <w:rPr>
          <w:rFonts w:ascii="Calibri" w:hAnsi="Calibri"/>
          <w:snapToGrid w:val="0"/>
          <w:sz w:val="22"/>
          <w:szCs w:val="22"/>
        </w:rPr>
        <w:t xml:space="preserve"> </w:t>
      </w:r>
      <w:r w:rsidR="006563A4">
        <w:rPr>
          <w:rFonts w:ascii="Calibri" w:hAnsi="Calibri"/>
          <w:snapToGrid w:val="0"/>
          <w:sz w:val="22"/>
          <w:szCs w:val="22"/>
        </w:rPr>
        <w:t xml:space="preserve">uz naslov </w:t>
      </w:r>
      <w:r w:rsidR="006563A4" w:rsidRPr="006563A4">
        <w:rPr>
          <w:rFonts w:ascii="Calibri" w:hAnsi="Calibri"/>
          <w:b/>
          <w:bCs/>
          <w:i/>
          <w:iCs/>
          <w:snapToGrid w:val="0"/>
          <w:sz w:val="22"/>
          <w:szCs w:val="22"/>
        </w:rPr>
        <w:t>„Prijava na j</w:t>
      </w:r>
      <w:r w:rsidR="006563A4" w:rsidRPr="006563A4">
        <w:rPr>
          <w:rFonts w:ascii="Calibri" w:hAnsi="Calibri"/>
          <w:b/>
          <w:bCs/>
          <w:i/>
          <w:iCs/>
          <w:sz w:val="22"/>
          <w:szCs w:val="22"/>
        </w:rPr>
        <w:t>avni poziv vezan za Akcelerator rodne ravnopravnosti (UNDP)“</w:t>
      </w:r>
      <w:r w:rsidR="006563A4">
        <w:rPr>
          <w:rFonts w:ascii="Calibri" w:hAnsi="Calibri"/>
          <w:sz w:val="22"/>
          <w:szCs w:val="22"/>
        </w:rPr>
        <w:t>.</w:t>
      </w:r>
    </w:p>
    <w:p w14:paraId="44E88117" w14:textId="77777777" w:rsidR="006361D2" w:rsidRPr="00D8768E" w:rsidRDefault="006361D2" w:rsidP="006361D2">
      <w:pPr>
        <w:autoSpaceDE w:val="0"/>
        <w:autoSpaceDN w:val="0"/>
        <w:adjustRightInd w:val="0"/>
        <w:jc w:val="both"/>
        <w:rPr>
          <w:rFonts w:ascii="Calibri" w:hAnsi="Calibri"/>
          <w:b/>
          <w:bCs/>
          <w:snapToGrid w:val="0"/>
          <w:sz w:val="22"/>
          <w:szCs w:val="22"/>
        </w:rPr>
      </w:pPr>
    </w:p>
    <w:p w14:paraId="5216B4CF" w14:textId="6F098F32" w:rsidR="009F3BAD" w:rsidRPr="00D8768E" w:rsidRDefault="3B6058C5" w:rsidP="006361D2">
      <w:pPr>
        <w:autoSpaceDE w:val="0"/>
        <w:autoSpaceDN w:val="0"/>
        <w:adjustRightInd w:val="0"/>
        <w:jc w:val="both"/>
        <w:rPr>
          <w:rFonts w:ascii="Calibri" w:hAnsi="Calibri"/>
          <w:b/>
          <w:bCs/>
          <w:snapToGrid w:val="0"/>
          <w:sz w:val="22"/>
          <w:szCs w:val="22"/>
        </w:rPr>
      </w:pPr>
      <w:r w:rsidRPr="00D8768E">
        <w:rPr>
          <w:rFonts w:ascii="Calibri" w:hAnsi="Calibri"/>
          <w:b/>
          <w:bCs/>
          <w:snapToGrid w:val="0"/>
          <w:sz w:val="22"/>
          <w:szCs w:val="22"/>
        </w:rPr>
        <w:t xml:space="preserve">Rok za dostavu aplikacija je </w:t>
      </w:r>
      <w:r w:rsidR="008E2B35">
        <w:rPr>
          <w:rFonts w:ascii="Calibri" w:hAnsi="Calibri"/>
          <w:b/>
          <w:bCs/>
          <w:snapToGrid w:val="0"/>
          <w:sz w:val="22"/>
          <w:szCs w:val="22"/>
        </w:rPr>
        <w:t>0</w:t>
      </w:r>
      <w:r w:rsidR="002F6BA6">
        <w:rPr>
          <w:rFonts w:ascii="Calibri" w:hAnsi="Calibri"/>
          <w:b/>
          <w:bCs/>
          <w:snapToGrid w:val="0"/>
          <w:sz w:val="22"/>
          <w:szCs w:val="22"/>
        </w:rPr>
        <w:t>7</w:t>
      </w:r>
      <w:r w:rsidR="53C678F8" w:rsidRPr="00D8768E">
        <w:rPr>
          <w:rFonts w:ascii="Calibri" w:hAnsi="Calibri"/>
          <w:b/>
          <w:bCs/>
          <w:snapToGrid w:val="0"/>
          <w:sz w:val="22"/>
          <w:szCs w:val="22"/>
        </w:rPr>
        <w:t>.</w:t>
      </w:r>
      <w:r w:rsidR="00D90E3D" w:rsidRPr="00D8768E">
        <w:rPr>
          <w:rFonts w:ascii="Calibri" w:hAnsi="Calibri"/>
          <w:b/>
          <w:bCs/>
          <w:snapToGrid w:val="0"/>
          <w:sz w:val="22"/>
          <w:szCs w:val="22"/>
        </w:rPr>
        <w:t>0</w:t>
      </w:r>
      <w:r w:rsidR="008E2B35">
        <w:rPr>
          <w:rFonts w:ascii="Calibri" w:hAnsi="Calibri"/>
          <w:b/>
          <w:bCs/>
          <w:snapToGrid w:val="0"/>
          <w:sz w:val="22"/>
          <w:szCs w:val="22"/>
        </w:rPr>
        <w:t>6</w:t>
      </w:r>
      <w:r w:rsidR="53C678F8" w:rsidRPr="00D8768E">
        <w:rPr>
          <w:rFonts w:ascii="Calibri" w:hAnsi="Calibri"/>
          <w:b/>
          <w:bCs/>
          <w:snapToGrid w:val="0"/>
          <w:sz w:val="22"/>
          <w:szCs w:val="22"/>
        </w:rPr>
        <w:t>.2026.</w:t>
      </w:r>
      <w:r w:rsidRPr="00D8768E">
        <w:rPr>
          <w:rFonts w:ascii="Calibri" w:hAnsi="Calibri"/>
          <w:b/>
          <w:bCs/>
          <w:snapToGrid w:val="0"/>
          <w:sz w:val="22"/>
          <w:szCs w:val="22"/>
        </w:rPr>
        <w:t xml:space="preserve"> do 23:59 sati.</w:t>
      </w:r>
    </w:p>
    <w:p w14:paraId="0E604950" w14:textId="4C234294" w:rsidR="006361D2" w:rsidRPr="00D8768E" w:rsidRDefault="006361D2" w:rsidP="006361D2">
      <w:pPr>
        <w:autoSpaceDE w:val="0"/>
        <w:autoSpaceDN w:val="0"/>
        <w:adjustRightInd w:val="0"/>
        <w:jc w:val="both"/>
        <w:rPr>
          <w:rFonts w:ascii="Calibri" w:hAnsi="Calibri"/>
          <w:snapToGrid w:val="0"/>
          <w:sz w:val="22"/>
          <w:szCs w:val="22"/>
        </w:rPr>
      </w:pPr>
      <w:r w:rsidRPr="00D8768E">
        <w:rPr>
          <w:rFonts w:ascii="Calibri" w:hAnsi="Calibri"/>
          <w:snapToGrid w:val="0"/>
          <w:sz w:val="22"/>
          <w:szCs w:val="22"/>
        </w:rPr>
        <w:t xml:space="preserve">Aplikacije dostavljene nakon isteka roka </w:t>
      </w:r>
      <w:r w:rsidRPr="00D8768E">
        <w:rPr>
          <w:rFonts w:ascii="Calibri" w:hAnsi="Calibri"/>
          <w:b/>
          <w:bCs/>
          <w:snapToGrid w:val="0"/>
          <w:sz w:val="22"/>
          <w:szCs w:val="22"/>
        </w:rPr>
        <w:t>neće biti uzete u razmatranje</w:t>
      </w:r>
      <w:r w:rsidRPr="00D8768E">
        <w:rPr>
          <w:rFonts w:ascii="Calibri" w:hAnsi="Calibri"/>
          <w:snapToGrid w:val="0"/>
          <w:sz w:val="22"/>
          <w:szCs w:val="22"/>
        </w:rPr>
        <w:t>.</w:t>
      </w:r>
    </w:p>
    <w:p w14:paraId="5E7F18E6" w14:textId="77777777" w:rsidR="006361D2" w:rsidRPr="00D8768E" w:rsidRDefault="006361D2" w:rsidP="006361D2">
      <w:pPr>
        <w:autoSpaceDE w:val="0"/>
        <w:autoSpaceDN w:val="0"/>
        <w:adjustRightInd w:val="0"/>
        <w:jc w:val="both"/>
        <w:rPr>
          <w:rFonts w:ascii="Calibri" w:hAnsi="Calibri"/>
          <w:snapToGrid w:val="0"/>
          <w:sz w:val="22"/>
          <w:szCs w:val="22"/>
        </w:rPr>
      </w:pPr>
    </w:p>
    <w:p w14:paraId="1EE93E75" w14:textId="3E2D84A1" w:rsidR="006361D2" w:rsidRPr="00D8768E" w:rsidRDefault="006361D2" w:rsidP="006361D2">
      <w:pPr>
        <w:autoSpaceDE w:val="0"/>
        <w:autoSpaceDN w:val="0"/>
        <w:adjustRightInd w:val="0"/>
        <w:jc w:val="both"/>
        <w:rPr>
          <w:rFonts w:ascii="Calibri" w:hAnsi="Calibri"/>
          <w:snapToGrid w:val="0"/>
          <w:sz w:val="22"/>
          <w:szCs w:val="22"/>
        </w:rPr>
      </w:pPr>
      <w:r w:rsidRPr="00D8768E">
        <w:rPr>
          <w:rFonts w:ascii="Calibri" w:hAnsi="Calibri"/>
          <w:snapToGrid w:val="0"/>
          <w:sz w:val="22"/>
          <w:szCs w:val="22"/>
        </w:rPr>
        <w:t xml:space="preserve">Ukoliko veličina dokumenata premašuje ograničenje za slanje u jednoj elektronskoj poruci, dozvoljeno je slanje dokumentacije u </w:t>
      </w:r>
      <w:r w:rsidRPr="00D8768E">
        <w:rPr>
          <w:rFonts w:ascii="Calibri" w:hAnsi="Calibri"/>
          <w:b/>
          <w:bCs/>
          <w:snapToGrid w:val="0"/>
          <w:sz w:val="22"/>
          <w:szCs w:val="22"/>
        </w:rPr>
        <w:t>više uzastopnih e-mailova</w:t>
      </w:r>
      <w:r w:rsidRPr="00D8768E">
        <w:rPr>
          <w:rFonts w:ascii="Calibri" w:hAnsi="Calibri"/>
          <w:snapToGrid w:val="0"/>
          <w:sz w:val="22"/>
          <w:szCs w:val="22"/>
        </w:rPr>
        <w:t xml:space="preserve">. Svaka naredna poruka mora biti </w:t>
      </w:r>
      <w:r w:rsidRPr="00D8768E">
        <w:rPr>
          <w:rFonts w:ascii="Calibri" w:hAnsi="Calibri"/>
          <w:b/>
          <w:bCs/>
          <w:snapToGrid w:val="0"/>
          <w:sz w:val="22"/>
          <w:szCs w:val="22"/>
        </w:rPr>
        <w:t>jasno označena kao nastavak</w:t>
      </w:r>
      <w:r w:rsidRPr="00D8768E">
        <w:rPr>
          <w:rFonts w:ascii="Calibri" w:hAnsi="Calibri"/>
          <w:snapToGrid w:val="0"/>
          <w:sz w:val="22"/>
          <w:szCs w:val="22"/>
        </w:rPr>
        <w:t xml:space="preserve"> prethodne (npr. </w:t>
      </w:r>
      <w:r w:rsidRPr="00D8768E">
        <w:rPr>
          <w:rFonts w:ascii="Calibri" w:hAnsi="Calibri"/>
          <w:i/>
          <w:iCs/>
          <w:snapToGrid w:val="0"/>
          <w:sz w:val="22"/>
          <w:szCs w:val="22"/>
        </w:rPr>
        <w:t>„Prijava</w:t>
      </w:r>
      <w:r w:rsidR="00B6158D">
        <w:rPr>
          <w:rFonts w:ascii="Calibri" w:hAnsi="Calibri"/>
          <w:i/>
          <w:iCs/>
          <w:snapToGrid w:val="0"/>
          <w:sz w:val="22"/>
          <w:szCs w:val="22"/>
        </w:rPr>
        <w:t>...</w:t>
      </w:r>
      <w:r w:rsidRPr="00D8768E">
        <w:rPr>
          <w:rFonts w:ascii="Calibri" w:hAnsi="Calibri"/>
          <w:i/>
          <w:iCs/>
          <w:snapToGrid w:val="0"/>
          <w:sz w:val="22"/>
          <w:szCs w:val="22"/>
        </w:rPr>
        <w:t xml:space="preserve"> – nastavak 1“</w:t>
      </w:r>
      <w:r w:rsidRPr="00D8768E">
        <w:rPr>
          <w:rFonts w:ascii="Calibri" w:hAnsi="Calibri"/>
          <w:snapToGrid w:val="0"/>
          <w:sz w:val="22"/>
          <w:szCs w:val="22"/>
        </w:rPr>
        <w:t xml:space="preserve">, </w:t>
      </w:r>
      <w:r w:rsidRPr="00D8768E">
        <w:rPr>
          <w:rFonts w:ascii="Calibri" w:hAnsi="Calibri"/>
          <w:i/>
          <w:iCs/>
          <w:snapToGrid w:val="0"/>
          <w:sz w:val="22"/>
          <w:szCs w:val="22"/>
        </w:rPr>
        <w:t>„Prijava</w:t>
      </w:r>
      <w:r w:rsidR="00B6158D">
        <w:rPr>
          <w:rFonts w:ascii="Calibri" w:hAnsi="Calibri"/>
          <w:i/>
          <w:iCs/>
          <w:snapToGrid w:val="0"/>
          <w:sz w:val="22"/>
          <w:szCs w:val="22"/>
        </w:rPr>
        <w:t>....</w:t>
      </w:r>
      <w:r w:rsidRPr="00D8768E">
        <w:rPr>
          <w:rFonts w:ascii="Calibri" w:hAnsi="Calibri"/>
          <w:i/>
          <w:iCs/>
          <w:snapToGrid w:val="0"/>
          <w:sz w:val="22"/>
          <w:szCs w:val="22"/>
        </w:rPr>
        <w:t xml:space="preserve"> – nastavak 2“</w:t>
      </w:r>
      <w:r w:rsidRPr="00D8768E">
        <w:rPr>
          <w:rFonts w:ascii="Calibri" w:hAnsi="Calibri"/>
          <w:snapToGrid w:val="0"/>
          <w:sz w:val="22"/>
          <w:szCs w:val="22"/>
        </w:rPr>
        <w:t>, itd.).</w:t>
      </w:r>
    </w:p>
    <w:p w14:paraId="1E30442A" w14:textId="77777777" w:rsidR="006361D2" w:rsidRPr="00D8768E" w:rsidRDefault="006361D2" w:rsidP="006361D2">
      <w:pPr>
        <w:autoSpaceDE w:val="0"/>
        <w:autoSpaceDN w:val="0"/>
        <w:adjustRightInd w:val="0"/>
        <w:jc w:val="both"/>
        <w:rPr>
          <w:rFonts w:ascii="Calibri" w:hAnsi="Calibri"/>
          <w:snapToGrid w:val="0"/>
          <w:sz w:val="22"/>
          <w:szCs w:val="22"/>
        </w:rPr>
      </w:pPr>
    </w:p>
    <w:p w14:paraId="750DD169" w14:textId="3A92DA00" w:rsidR="006361D2" w:rsidRPr="00D8768E" w:rsidRDefault="006361D2" w:rsidP="006361D2">
      <w:pPr>
        <w:autoSpaceDE w:val="0"/>
        <w:autoSpaceDN w:val="0"/>
        <w:adjustRightInd w:val="0"/>
        <w:jc w:val="both"/>
        <w:rPr>
          <w:rFonts w:ascii="Calibri" w:hAnsi="Calibri"/>
          <w:snapToGrid w:val="0"/>
          <w:sz w:val="22"/>
          <w:szCs w:val="22"/>
        </w:rPr>
      </w:pPr>
      <w:r w:rsidRPr="00D8768E">
        <w:rPr>
          <w:rFonts w:ascii="Calibri" w:hAnsi="Calibri"/>
          <w:snapToGrid w:val="0"/>
          <w:sz w:val="22"/>
          <w:szCs w:val="22"/>
        </w:rPr>
        <w:t xml:space="preserve">Radi osiguranja transparentnosti procesa, </w:t>
      </w:r>
      <w:r w:rsidRPr="00D8768E">
        <w:rPr>
          <w:rFonts w:ascii="Calibri" w:hAnsi="Calibri"/>
          <w:b/>
          <w:bCs/>
          <w:snapToGrid w:val="0"/>
          <w:sz w:val="22"/>
          <w:szCs w:val="22"/>
        </w:rPr>
        <w:t>svaki aplikant će dobiti e-mail potvrdu</w:t>
      </w:r>
      <w:r w:rsidRPr="00D8768E">
        <w:rPr>
          <w:rFonts w:ascii="Calibri" w:hAnsi="Calibri"/>
          <w:snapToGrid w:val="0"/>
          <w:sz w:val="22"/>
          <w:szCs w:val="22"/>
        </w:rPr>
        <w:t xml:space="preserve"> o uspješno zaprimljenoj prijavi</w:t>
      </w:r>
      <w:r w:rsidR="00F95FC3" w:rsidRPr="00D8768E">
        <w:rPr>
          <w:rFonts w:ascii="Calibri" w:hAnsi="Calibri"/>
          <w:snapToGrid w:val="0"/>
          <w:sz w:val="22"/>
          <w:szCs w:val="22"/>
        </w:rPr>
        <w:t xml:space="preserve"> u roku od 72 sata od prijema pristiglih prijava</w:t>
      </w:r>
      <w:r w:rsidR="00A15F03">
        <w:rPr>
          <w:rFonts w:ascii="Calibri" w:hAnsi="Calibri"/>
          <w:snapToGrid w:val="0"/>
          <w:sz w:val="22"/>
          <w:szCs w:val="22"/>
        </w:rPr>
        <w:t>.</w:t>
      </w:r>
    </w:p>
    <w:p w14:paraId="75DC8025" w14:textId="77777777" w:rsidR="006361D2" w:rsidRDefault="006361D2" w:rsidP="006361D2">
      <w:pPr>
        <w:autoSpaceDE w:val="0"/>
        <w:autoSpaceDN w:val="0"/>
        <w:adjustRightInd w:val="0"/>
        <w:jc w:val="both"/>
        <w:rPr>
          <w:rFonts w:ascii="Calibri" w:hAnsi="Calibri"/>
          <w:b/>
          <w:bCs/>
          <w:snapToGrid w:val="0"/>
          <w:sz w:val="22"/>
          <w:szCs w:val="22"/>
        </w:rPr>
      </w:pPr>
    </w:p>
    <w:p w14:paraId="7AA08980" w14:textId="77777777" w:rsidR="00EA1D14" w:rsidRDefault="00EA1D14" w:rsidP="006361D2">
      <w:pPr>
        <w:autoSpaceDE w:val="0"/>
        <w:autoSpaceDN w:val="0"/>
        <w:adjustRightInd w:val="0"/>
        <w:jc w:val="both"/>
        <w:rPr>
          <w:rFonts w:ascii="Calibri" w:hAnsi="Calibri"/>
          <w:b/>
          <w:bCs/>
          <w:snapToGrid w:val="0"/>
          <w:sz w:val="22"/>
          <w:szCs w:val="22"/>
        </w:rPr>
      </w:pPr>
    </w:p>
    <w:p w14:paraId="4070C795" w14:textId="77777777" w:rsidR="007F7C1E" w:rsidRPr="00D8768E" w:rsidRDefault="007F7C1E" w:rsidP="006361D2">
      <w:pPr>
        <w:autoSpaceDE w:val="0"/>
        <w:autoSpaceDN w:val="0"/>
        <w:adjustRightInd w:val="0"/>
        <w:jc w:val="both"/>
        <w:rPr>
          <w:rFonts w:ascii="Calibri" w:hAnsi="Calibri"/>
          <w:b/>
          <w:bCs/>
          <w:snapToGrid w:val="0"/>
          <w:sz w:val="22"/>
          <w:szCs w:val="22"/>
        </w:rPr>
      </w:pPr>
    </w:p>
    <w:p w14:paraId="2E27B137" w14:textId="4DC41167" w:rsidR="006361D2" w:rsidRPr="00D8768E" w:rsidRDefault="006361D2" w:rsidP="288F4186">
      <w:pPr>
        <w:autoSpaceDE w:val="0"/>
        <w:autoSpaceDN w:val="0"/>
        <w:adjustRightInd w:val="0"/>
        <w:jc w:val="both"/>
        <w:rPr>
          <w:rFonts w:ascii="Calibri" w:hAnsi="Calibri"/>
          <w:snapToGrid w:val="0"/>
          <w:sz w:val="22"/>
          <w:szCs w:val="22"/>
          <w:u w:val="single"/>
        </w:rPr>
      </w:pPr>
      <w:r w:rsidRPr="00D8768E">
        <w:rPr>
          <w:rFonts w:ascii="Calibri" w:hAnsi="Calibri"/>
          <w:b/>
          <w:bCs/>
          <w:snapToGrid w:val="0"/>
          <w:sz w:val="22"/>
          <w:szCs w:val="22"/>
          <w:u w:val="single"/>
        </w:rPr>
        <w:t>Korištenje platformi kao što su WeTransfer ili drugih eksternih servisa za prijenos podataka nije dozvoljeno.</w:t>
      </w:r>
    </w:p>
    <w:p w14:paraId="43C65F6D" w14:textId="272D0294" w:rsidR="006361D2" w:rsidRPr="00D8768E" w:rsidRDefault="006361D2" w:rsidP="00770AE1">
      <w:pPr>
        <w:autoSpaceDE w:val="0"/>
        <w:autoSpaceDN w:val="0"/>
        <w:adjustRightInd w:val="0"/>
        <w:rPr>
          <w:rFonts w:ascii="Calibri" w:hAnsi="Calibri"/>
          <w:snapToGrid w:val="0"/>
          <w:sz w:val="22"/>
          <w:szCs w:val="22"/>
        </w:rPr>
      </w:pPr>
    </w:p>
    <w:p w14:paraId="53E8F7A1" w14:textId="30876041" w:rsidR="006361D2" w:rsidRPr="00D8768E" w:rsidRDefault="006361D2" w:rsidP="00EB7A5E">
      <w:pPr>
        <w:autoSpaceDE w:val="0"/>
        <w:autoSpaceDN w:val="0"/>
        <w:adjustRightInd w:val="0"/>
        <w:jc w:val="center"/>
        <w:rPr>
          <w:rFonts w:ascii="Calibri" w:hAnsi="Calibri"/>
          <w:snapToGrid w:val="0"/>
          <w:sz w:val="22"/>
          <w:szCs w:val="22"/>
        </w:rPr>
      </w:pPr>
      <w:r w:rsidRPr="00D8768E">
        <w:rPr>
          <w:rFonts w:ascii="Calibri" w:hAnsi="Calibri"/>
          <w:b/>
          <w:bCs/>
          <w:snapToGrid w:val="0"/>
          <w:sz w:val="22"/>
          <w:szCs w:val="22"/>
        </w:rPr>
        <w:t>Važno:</w:t>
      </w:r>
      <w:r w:rsidR="004929DD" w:rsidRPr="00D8768E">
        <w:rPr>
          <w:rFonts w:ascii="Calibri" w:hAnsi="Calibri"/>
          <w:b/>
          <w:bCs/>
          <w:snapToGrid w:val="0"/>
          <w:sz w:val="22"/>
          <w:szCs w:val="22"/>
        </w:rPr>
        <w:t xml:space="preserve"> </w:t>
      </w:r>
      <w:r w:rsidRPr="00D8768E">
        <w:rPr>
          <w:rFonts w:ascii="Calibri" w:hAnsi="Calibri"/>
          <w:snapToGrid w:val="0"/>
          <w:sz w:val="22"/>
          <w:szCs w:val="22"/>
        </w:rPr>
        <w:t xml:space="preserve">Svi dokumenti koji čine aplikaciju moraju biti </w:t>
      </w:r>
      <w:r w:rsidRPr="00D8768E">
        <w:rPr>
          <w:rFonts w:ascii="Calibri" w:hAnsi="Calibri"/>
          <w:b/>
          <w:bCs/>
          <w:snapToGrid w:val="0"/>
          <w:sz w:val="22"/>
          <w:szCs w:val="22"/>
        </w:rPr>
        <w:t>jasno imenovani</w:t>
      </w:r>
      <w:r w:rsidRPr="00D8768E">
        <w:rPr>
          <w:rFonts w:ascii="Calibri" w:hAnsi="Calibri"/>
          <w:snapToGrid w:val="0"/>
          <w:sz w:val="22"/>
          <w:szCs w:val="22"/>
        </w:rPr>
        <w:t xml:space="preserve">, tako da iz naziva fajla </w:t>
      </w:r>
      <w:r w:rsidRPr="00D8768E">
        <w:rPr>
          <w:rFonts w:ascii="Calibri" w:hAnsi="Calibri"/>
          <w:b/>
          <w:bCs/>
          <w:snapToGrid w:val="0"/>
          <w:sz w:val="22"/>
          <w:szCs w:val="22"/>
        </w:rPr>
        <w:t>nedvosmisleno proiz</w:t>
      </w:r>
      <w:r w:rsidR="00757822" w:rsidRPr="00D8768E">
        <w:rPr>
          <w:rFonts w:ascii="Calibri" w:hAnsi="Calibri"/>
          <w:b/>
          <w:bCs/>
          <w:snapToGrid w:val="0"/>
          <w:sz w:val="22"/>
          <w:szCs w:val="22"/>
        </w:rPr>
        <w:t>i</w:t>
      </w:r>
      <w:r w:rsidRPr="00D8768E">
        <w:rPr>
          <w:rFonts w:ascii="Calibri" w:hAnsi="Calibri"/>
          <w:b/>
          <w:bCs/>
          <w:snapToGrid w:val="0"/>
          <w:sz w:val="22"/>
          <w:szCs w:val="22"/>
        </w:rPr>
        <w:t>lazi o kojem se dokumentu radi</w:t>
      </w:r>
      <w:r w:rsidRPr="00D8768E">
        <w:rPr>
          <w:rFonts w:ascii="Calibri" w:hAnsi="Calibri"/>
          <w:snapToGrid w:val="0"/>
          <w:sz w:val="22"/>
          <w:szCs w:val="22"/>
        </w:rPr>
        <w:t xml:space="preserve"> (npr. </w:t>
      </w:r>
      <w:r w:rsidRPr="00D8768E">
        <w:rPr>
          <w:rFonts w:ascii="Calibri" w:hAnsi="Calibri"/>
          <w:i/>
          <w:iCs/>
          <w:snapToGrid w:val="0"/>
          <w:sz w:val="22"/>
          <w:szCs w:val="22"/>
        </w:rPr>
        <w:t>„Prijavni obrazac“</w:t>
      </w:r>
      <w:r w:rsidRPr="00D8768E">
        <w:rPr>
          <w:rFonts w:ascii="Calibri" w:hAnsi="Calibri"/>
          <w:snapToGrid w:val="0"/>
          <w:sz w:val="22"/>
          <w:szCs w:val="22"/>
        </w:rPr>
        <w:t xml:space="preserve">, </w:t>
      </w:r>
      <w:r w:rsidRPr="00D8768E">
        <w:rPr>
          <w:rFonts w:ascii="Calibri" w:hAnsi="Calibri"/>
          <w:i/>
          <w:iCs/>
          <w:snapToGrid w:val="0"/>
          <w:sz w:val="22"/>
          <w:szCs w:val="22"/>
        </w:rPr>
        <w:t>„Budžet“</w:t>
      </w:r>
      <w:r w:rsidRPr="00D8768E">
        <w:rPr>
          <w:rFonts w:ascii="Calibri" w:hAnsi="Calibri"/>
          <w:snapToGrid w:val="0"/>
          <w:sz w:val="22"/>
          <w:szCs w:val="22"/>
        </w:rPr>
        <w:t xml:space="preserve">, </w:t>
      </w:r>
      <w:r w:rsidRPr="00D8768E">
        <w:rPr>
          <w:rFonts w:ascii="Calibri" w:hAnsi="Calibri"/>
          <w:i/>
          <w:iCs/>
          <w:snapToGrid w:val="0"/>
          <w:sz w:val="22"/>
          <w:szCs w:val="22"/>
        </w:rPr>
        <w:t>„Logički okvir“</w:t>
      </w:r>
      <w:r w:rsidRPr="00D8768E">
        <w:rPr>
          <w:rFonts w:ascii="Calibri" w:hAnsi="Calibri"/>
          <w:snapToGrid w:val="0"/>
          <w:sz w:val="22"/>
          <w:szCs w:val="22"/>
        </w:rPr>
        <w:t>, itd.).</w:t>
      </w:r>
    </w:p>
    <w:p w14:paraId="03DAC0EE" w14:textId="77777777" w:rsidR="0055565F" w:rsidRPr="00D8768E" w:rsidRDefault="0055565F" w:rsidP="0055565F">
      <w:pPr>
        <w:autoSpaceDE w:val="0"/>
        <w:autoSpaceDN w:val="0"/>
        <w:adjustRightInd w:val="0"/>
        <w:jc w:val="both"/>
        <w:rPr>
          <w:rFonts w:ascii="Calibri" w:hAnsi="Calibri"/>
          <w:bCs/>
          <w:sz w:val="22"/>
          <w:szCs w:val="22"/>
        </w:rPr>
      </w:pPr>
    </w:p>
    <w:p w14:paraId="1CE6E323" w14:textId="0F12CA23" w:rsidR="004D24E0" w:rsidRPr="00D8768E" w:rsidRDefault="004D24E0" w:rsidP="004D24E0">
      <w:pPr>
        <w:autoSpaceDE w:val="0"/>
        <w:autoSpaceDN w:val="0"/>
        <w:adjustRightInd w:val="0"/>
        <w:jc w:val="both"/>
        <w:rPr>
          <w:rFonts w:ascii="Calibri" w:hAnsi="Calibri"/>
          <w:b/>
          <w:sz w:val="22"/>
          <w:szCs w:val="22"/>
        </w:rPr>
      </w:pPr>
      <w:r w:rsidRPr="00D8768E">
        <w:rPr>
          <w:rFonts w:ascii="Calibri" w:hAnsi="Calibri"/>
          <w:b/>
          <w:sz w:val="22"/>
          <w:szCs w:val="22"/>
        </w:rPr>
        <w:t>Informativni sastan</w:t>
      </w:r>
      <w:r w:rsidR="009534B1">
        <w:rPr>
          <w:rFonts w:ascii="Calibri" w:hAnsi="Calibri"/>
          <w:b/>
          <w:sz w:val="22"/>
          <w:szCs w:val="22"/>
        </w:rPr>
        <w:t>ak</w:t>
      </w:r>
    </w:p>
    <w:p w14:paraId="01A75F1D" w14:textId="77777777" w:rsidR="004D24E0" w:rsidRPr="00D8768E" w:rsidRDefault="004D24E0" w:rsidP="004D24E0">
      <w:pPr>
        <w:autoSpaceDE w:val="0"/>
        <w:autoSpaceDN w:val="0"/>
        <w:adjustRightInd w:val="0"/>
        <w:jc w:val="both"/>
        <w:rPr>
          <w:rFonts w:ascii="Calibri" w:hAnsi="Calibri"/>
          <w:b/>
          <w:sz w:val="22"/>
          <w:szCs w:val="22"/>
        </w:rPr>
      </w:pPr>
    </w:p>
    <w:p w14:paraId="5C8B5DF3" w14:textId="2FC4DB75" w:rsidR="007F1F86" w:rsidRDefault="004D24E0" w:rsidP="004D24E0">
      <w:pPr>
        <w:autoSpaceDE w:val="0"/>
        <w:autoSpaceDN w:val="0"/>
        <w:adjustRightInd w:val="0"/>
        <w:jc w:val="both"/>
        <w:rPr>
          <w:rFonts w:ascii="Calibri" w:hAnsi="Calibri"/>
          <w:bCs/>
          <w:sz w:val="22"/>
          <w:szCs w:val="22"/>
        </w:rPr>
      </w:pPr>
      <w:r w:rsidRPr="00D8768E">
        <w:rPr>
          <w:rFonts w:ascii="Calibri" w:hAnsi="Calibri"/>
          <w:bCs/>
          <w:sz w:val="22"/>
          <w:szCs w:val="22"/>
        </w:rPr>
        <w:t xml:space="preserve">Online info sesija za sve zainteresovane aplikante iz cijele Bosne i Hercegovine će biti organizovana putem virtuelne platforme Teams u </w:t>
      </w:r>
      <w:r w:rsidR="00134138">
        <w:rPr>
          <w:rFonts w:ascii="Calibri" w:hAnsi="Calibri"/>
          <w:bCs/>
          <w:sz w:val="22"/>
          <w:szCs w:val="22"/>
        </w:rPr>
        <w:t>pet</w:t>
      </w:r>
      <w:r w:rsidR="007D187A" w:rsidRPr="00D8768E">
        <w:rPr>
          <w:rFonts w:ascii="Calibri" w:hAnsi="Calibri"/>
          <w:bCs/>
          <w:sz w:val="22"/>
          <w:szCs w:val="22"/>
        </w:rPr>
        <w:t>ak</w:t>
      </w:r>
      <w:r w:rsidRPr="00D8768E">
        <w:rPr>
          <w:rFonts w:ascii="Calibri" w:hAnsi="Calibri"/>
          <w:bCs/>
          <w:sz w:val="22"/>
          <w:szCs w:val="22"/>
        </w:rPr>
        <w:t xml:space="preserve">, </w:t>
      </w:r>
      <w:r w:rsidR="00134138">
        <w:rPr>
          <w:rFonts w:ascii="Calibri" w:hAnsi="Calibri"/>
          <w:bCs/>
          <w:sz w:val="22"/>
          <w:szCs w:val="22"/>
        </w:rPr>
        <w:t>22</w:t>
      </w:r>
      <w:r w:rsidRPr="00D8768E">
        <w:rPr>
          <w:rFonts w:ascii="Calibri" w:hAnsi="Calibri"/>
          <w:bCs/>
          <w:sz w:val="22"/>
          <w:szCs w:val="22"/>
        </w:rPr>
        <w:t xml:space="preserve">. </w:t>
      </w:r>
      <w:r w:rsidR="007D187A" w:rsidRPr="00D8768E">
        <w:rPr>
          <w:rFonts w:ascii="Calibri" w:hAnsi="Calibri"/>
          <w:bCs/>
          <w:sz w:val="22"/>
          <w:szCs w:val="22"/>
        </w:rPr>
        <w:t>ma</w:t>
      </w:r>
      <w:r w:rsidR="00266F2A" w:rsidRPr="00D8768E">
        <w:rPr>
          <w:rFonts w:ascii="Calibri" w:hAnsi="Calibri"/>
          <w:bCs/>
          <w:sz w:val="22"/>
          <w:szCs w:val="22"/>
        </w:rPr>
        <w:t>ja</w:t>
      </w:r>
      <w:r w:rsidRPr="00D8768E">
        <w:rPr>
          <w:rFonts w:ascii="Calibri" w:hAnsi="Calibri"/>
          <w:bCs/>
          <w:sz w:val="22"/>
          <w:szCs w:val="22"/>
        </w:rPr>
        <w:t xml:space="preserve"> 202</w:t>
      </w:r>
      <w:r w:rsidR="007D187A" w:rsidRPr="00D8768E">
        <w:rPr>
          <w:rFonts w:ascii="Calibri" w:hAnsi="Calibri"/>
          <w:bCs/>
          <w:sz w:val="22"/>
          <w:szCs w:val="22"/>
        </w:rPr>
        <w:t>6</w:t>
      </w:r>
      <w:r w:rsidRPr="00D8768E">
        <w:rPr>
          <w:rFonts w:ascii="Calibri" w:hAnsi="Calibri"/>
          <w:bCs/>
          <w:sz w:val="22"/>
          <w:szCs w:val="22"/>
        </w:rPr>
        <w:t>. godine, sa početkom u 1</w:t>
      </w:r>
      <w:r w:rsidR="00A15F03">
        <w:rPr>
          <w:rFonts w:ascii="Calibri" w:hAnsi="Calibri"/>
          <w:bCs/>
          <w:sz w:val="22"/>
          <w:szCs w:val="22"/>
        </w:rPr>
        <w:t>1</w:t>
      </w:r>
      <w:r w:rsidRPr="00D8768E">
        <w:rPr>
          <w:rFonts w:ascii="Calibri" w:hAnsi="Calibri"/>
          <w:bCs/>
          <w:sz w:val="22"/>
          <w:szCs w:val="22"/>
        </w:rPr>
        <w:t>:00 sati. Registraciju i pristup info sesiji je moguće uraditi putem</w:t>
      </w:r>
      <w:r w:rsidR="00E20C2E">
        <w:rPr>
          <w:rFonts w:ascii="Calibri" w:hAnsi="Calibri"/>
          <w:bCs/>
          <w:sz w:val="22"/>
          <w:szCs w:val="22"/>
        </w:rPr>
        <w:t xml:space="preserve"> linka</w:t>
      </w:r>
      <w:r w:rsidRPr="00D8768E">
        <w:rPr>
          <w:rFonts w:ascii="Calibri" w:hAnsi="Calibri"/>
          <w:bCs/>
          <w:sz w:val="22"/>
          <w:szCs w:val="22"/>
        </w:rPr>
        <w:t xml:space="preserve">: </w:t>
      </w:r>
      <w:hyperlink r:id="rId14" w:tooltip="Original URL: https://events.teams.microsoft.com/event/5f102143-7a18-41ce-955e-9e1c18a01b1d@b3e5db5e-2944-4837-99f5-7488ace54319. Click or tap if you trust this link." w:history="1">
        <w:r w:rsidR="00E204C1" w:rsidRPr="00E204C1">
          <w:rPr>
            <w:rStyle w:val="Hyperlink"/>
            <w:rFonts w:ascii="Calibri" w:hAnsi="Calibri"/>
            <w:bCs/>
            <w:sz w:val="22"/>
            <w:szCs w:val="22"/>
          </w:rPr>
          <w:t>https://events.teams.microsoft.com/event/5f102143-7a18-41ce-955e-9e1c18a01b1d@b3e5db5e-2944-4837-99f5-7488ace54319</w:t>
        </w:r>
      </w:hyperlink>
    </w:p>
    <w:p w14:paraId="3DFEE47E" w14:textId="773B9974" w:rsidR="008B2422" w:rsidRDefault="008B2422">
      <w:pPr>
        <w:spacing w:after="160" w:line="259" w:lineRule="auto"/>
        <w:rPr>
          <w:rFonts w:ascii="Calibri" w:hAnsi="Calibri"/>
          <w:bCs/>
          <w:sz w:val="22"/>
          <w:szCs w:val="22"/>
        </w:rPr>
      </w:pPr>
      <w:r>
        <w:rPr>
          <w:rFonts w:ascii="Calibri" w:hAnsi="Calibri"/>
          <w:bCs/>
          <w:sz w:val="22"/>
          <w:szCs w:val="22"/>
        </w:rPr>
        <w:br w:type="page"/>
      </w:r>
    </w:p>
    <w:p w14:paraId="447AFDDD" w14:textId="77777777" w:rsidR="000A44FF" w:rsidRPr="00E40C9A" w:rsidRDefault="000A44FF" w:rsidP="004D24E0">
      <w:pPr>
        <w:autoSpaceDE w:val="0"/>
        <w:autoSpaceDN w:val="0"/>
        <w:adjustRightInd w:val="0"/>
        <w:jc w:val="both"/>
        <w:rPr>
          <w:rFonts w:ascii="Calibri" w:hAnsi="Calibri"/>
          <w:bCs/>
          <w:sz w:val="22"/>
          <w:szCs w:val="22"/>
        </w:rPr>
      </w:pPr>
    </w:p>
    <w:p w14:paraId="03DAC0F1" w14:textId="447BD79A" w:rsidR="0055565F" w:rsidRPr="00E40C9A" w:rsidRDefault="00315FD0" w:rsidP="00611E19">
      <w:pPr>
        <w:pStyle w:val="Heading1"/>
        <w:numPr>
          <w:ilvl w:val="0"/>
          <w:numId w:val="17"/>
        </w:numPr>
        <w:spacing w:before="0" w:after="0"/>
        <w:ind w:left="567"/>
        <w:rPr>
          <w:rFonts w:ascii="Calibri" w:hAnsi="Calibri" w:cs="Calibri"/>
          <w:lang w:val="bs-Latn-BA"/>
        </w:rPr>
      </w:pPr>
      <w:r w:rsidRPr="00E40C9A">
        <w:rPr>
          <w:rFonts w:ascii="Calibri" w:hAnsi="Calibri" w:cs="Calibri"/>
          <w:lang w:val="bs-Latn-BA"/>
        </w:rPr>
        <w:t>Evaluacija i odabir projektnih prijedloga</w:t>
      </w:r>
    </w:p>
    <w:p w14:paraId="60071756" w14:textId="77777777" w:rsidR="00F00611" w:rsidRPr="00E40C9A" w:rsidRDefault="00F00611" w:rsidP="00F00611"/>
    <w:p w14:paraId="7BD5CDEF" w14:textId="4000FBE7" w:rsidR="0060476F" w:rsidRPr="00E40C9A" w:rsidRDefault="0060476F" w:rsidP="0060476F">
      <w:pPr>
        <w:jc w:val="both"/>
        <w:rPr>
          <w:rFonts w:ascii="Calibri" w:hAnsi="Calibri"/>
          <w:bCs/>
          <w:snapToGrid w:val="0"/>
          <w:sz w:val="22"/>
          <w:szCs w:val="22"/>
        </w:rPr>
      </w:pPr>
      <w:r w:rsidRPr="00E40C9A">
        <w:rPr>
          <w:rFonts w:ascii="Calibri" w:hAnsi="Calibri"/>
          <w:bCs/>
          <w:snapToGrid w:val="0"/>
          <w:sz w:val="22"/>
          <w:szCs w:val="22"/>
        </w:rPr>
        <w:t xml:space="preserve">Prijave koje </w:t>
      </w:r>
      <w:r w:rsidRPr="00E40C9A">
        <w:rPr>
          <w:rFonts w:ascii="Calibri" w:hAnsi="Calibri"/>
          <w:snapToGrid w:val="0"/>
          <w:sz w:val="22"/>
          <w:szCs w:val="22"/>
        </w:rPr>
        <w:t>ne sadrže svu potrebnu dokumentaciju</w:t>
      </w:r>
      <w:r w:rsidRPr="00E40C9A">
        <w:rPr>
          <w:rFonts w:ascii="Calibri" w:hAnsi="Calibri"/>
          <w:bCs/>
          <w:snapToGrid w:val="0"/>
          <w:sz w:val="22"/>
          <w:szCs w:val="22"/>
        </w:rPr>
        <w:t xml:space="preserve">, kako je navedeno u prethodnim odjeljcima, </w:t>
      </w:r>
      <w:r w:rsidRPr="00E40C9A">
        <w:rPr>
          <w:rFonts w:ascii="Calibri" w:hAnsi="Calibri"/>
          <w:b/>
          <w:bCs/>
          <w:snapToGrid w:val="0"/>
          <w:sz w:val="22"/>
          <w:szCs w:val="22"/>
        </w:rPr>
        <w:t>neće biti uzete u razmatranje</w:t>
      </w:r>
      <w:r w:rsidRPr="00E40C9A">
        <w:rPr>
          <w:rFonts w:ascii="Calibri" w:hAnsi="Calibri"/>
          <w:bCs/>
          <w:snapToGrid w:val="0"/>
          <w:sz w:val="22"/>
          <w:szCs w:val="22"/>
        </w:rPr>
        <w:t>.</w:t>
      </w:r>
    </w:p>
    <w:p w14:paraId="544A375E" w14:textId="0EF2CC1A" w:rsidR="0060476F" w:rsidRPr="00E40C9A" w:rsidRDefault="3DC430D3" w:rsidP="4B7F0B12">
      <w:pPr>
        <w:jc w:val="both"/>
        <w:rPr>
          <w:rFonts w:ascii="Calibri" w:hAnsi="Calibri"/>
          <w:snapToGrid w:val="0"/>
          <w:sz w:val="22"/>
          <w:szCs w:val="22"/>
        </w:rPr>
      </w:pPr>
      <w:r w:rsidRPr="00E40C9A">
        <w:rPr>
          <w:rFonts w:ascii="Calibri" w:hAnsi="Calibri"/>
          <w:snapToGrid w:val="0"/>
          <w:sz w:val="22"/>
          <w:szCs w:val="22"/>
        </w:rPr>
        <w:t xml:space="preserve">Prijave koje sadrže kompletnu traženu dokumentaciju ocjenjivat će </w:t>
      </w:r>
      <w:r w:rsidR="3A064FCA" w:rsidRPr="00E40C9A">
        <w:rPr>
          <w:rFonts w:ascii="Calibri" w:hAnsi="Calibri"/>
          <w:snapToGrid w:val="0"/>
          <w:sz w:val="22"/>
          <w:szCs w:val="22"/>
        </w:rPr>
        <w:t>Komisija za evaluaciju</w:t>
      </w:r>
      <w:r w:rsidR="00EA44C4" w:rsidRPr="00E40C9A">
        <w:rPr>
          <w:rFonts w:ascii="Calibri" w:hAnsi="Calibri"/>
          <w:snapToGrid w:val="0"/>
          <w:sz w:val="22"/>
          <w:szCs w:val="22"/>
        </w:rPr>
        <w:t>.</w:t>
      </w:r>
    </w:p>
    <w:p w14:paraId="3E3B0091" w14:textId="77777777" w:rsidR="0060476F" w:rsidRPr="00E40C9A" w:rsidRDefault="0060476F" w:rsidP="0060476F">
      <w:pPr>
        <w:jc w:val="both"/>
        <w:rPr>
          <w:rFonts w:ascii="Calibri" w:hAnsi="Calibri"/>
          <w:bCs/>
          <w:snapToGrid w:val="0"/>
          <w:sz w:val="22"/>
          <w:szCs w:val="22"/>
        </w:rPr>
      </w:pPr>
      <w:r w:rsidRPr="00E40C9A">
        <w:rPr>
          <w:rFonts w:ascii="Calibri" w:hAnsi="Calibri"/>
          <w:snapToGrid w:val="0"/>
          <w:sz w:val="22"/>
          <w:szCs w:val="22"/>
        </w:rPr>
        <w:t>Evaluacija kvaliteta projekta, uključujući predloženi budžet</w:t>
      </w:r>
      <w:r w:rsidRPr="00E40C9A">
        <w:rPr>
          <w:rFonts w:ascii="Calibri" w:hAnsi="Calibri"/>
          <w:bCs/>
          <w:snapToGrid w:val="0"/>
          <w:sz w:val="22"/>
          <w:szCs w:val="22"/>
        </w:rPr>
        <w:t>, provodit će se u skladu s kriterijima navedenim u tabelama za evaluaciju.</w:t>
      </w:r>
    </w:p>
    <w:p w14:paraId="048DF709" w14:textId="13B41C4D" w:rsidR="0060476F" w:rsidRDefault="17DAB0AC" w:rsidP="0060476F">
      <w:pPr>
        <w:jc w:val="both"/>
        <w:rPr>
          <w:rFonts w:ascii="Calibri" w:hAnsi="Calibri"/>
          <w:snapToGrid w:val="0"/>
          <w:sz w:val="22"/>
          <w:szCs w:val="22"/>
        </w:rPr>
      </w:pPr>
      <w:r w:rsidRPr="00E40C9A">
        <w:rPr>
          <w:rFonts w:ascii="Calibri" w:hAnsi="Calibri"/>
          <w:snapToGrid w:val="0"/>
          <w:sz w:val="22"/>
          <w:szCs w:val="22"/>
        </w:rPr>
        <w:t xml:space="preserve">Komisija za evaluaciju </w:t>
      </w:r>
      <w:r w:rsidR="3DC430D3" w:rsidRPr="00E40C9A">
        <w:rPr>
          <w:rFonts w:ascii="Calibri" w:hAnsi="Calibri"/>
          <w:snapToGrid w:val="0"/>
          <w:sz w:val="22"/>
          <w:szCs w:val="22"/>
        </w:rPr>
        <w:t>provodi evaluaciju u sljedećim fazama:</w:t>
      </w:r>
    </w:p>
    <w:p w14:paraId="7EF7D9DE" w14:textId="77777777" w:rsidR="0098367C" w:rsidRPr="00E40C9A" w:rsidRDefault="0098367C" w:rsidP="0060476F">
      <w:pPr>
        <w:jc w:val="both"/>
        <w:rPr>
          <w:rFonts w:ascii="Calibri" w:hAnsi="Calibri"/>
          <w:snapToGrid w:val="0"/>
          <w:sz w:val="22"/>
          <w:szCs w:val="22"/>
        </w:rPr>
      </w:pPr>
    </w:p>
    <w:p w14:paraId="554AB503" w14:textId="77777777" w:rsidR="0060476F" w:rsidRPr="00E40C9A" w:rsidRDefault="0060476F" w:rsidP="0060476F">
      <w:pPr>
        <w:jc w:val="both"/>
        <w:rPr>
          <w:rFonts w:ascii="Calibri" w:hAnsi="Calibri"/>
          <w:bCs/>
          <w:snapToGrid w:val="0"/>
          <w:sz w:val="22"/>
          <w:szCs w:val="22"/>
        </w:rPr>
      </w:pPr>
      <w:r w:rsidRPr="00E40C9A">
        <w:rPr>
          <w:rFonts w:ascii="Calibri" w:hAnsi="Calibri"/>
          <w:b/>
          <w:bCs/>
          <w:snapToGrid w:val="0"/>
          <w:sz w:val="22"/>
          <w:szCs w:val="22"/>
        </w:rPr>
        <w:t>(1) Provjera administrativnih zahtjeva</w:t>
      </w:r>
    </w:p>
    <w:p w14:paraId="2E0F1C64" w14:textId="77777777" w:rsidR="0060476F" w:rsidRPr="00E40C9A" w:rsidRDefault="0060476F" w:rsidP="00611E19">
      <w:pPr>
        <w:numPr>
          <w:ilvl w:val="0"/>
          <w:numId w:val="26"/>
        </w:numPr>
        <w:jc w:val="both"/>
        <w:rPr>
          <w:rFonts w:ascii="Calibri" w:hAnsi="Calibri"/>
          <w:bCs/>
          <w:snapToGrid w:val="0"/>
          <w:sz w:val="22"/>
          <w:szCs w:val="22"/>
        </w:rPr>
      </w:pPr>
      <w:r w:rsidRPr="00E40C9A">
        <w:rPr>
          <w:rFonts w:ascii="Calibri" w:hAnsi="Calibri"/>
          <w:bCs/>
          <w:snapToGrid w:val="0"/>
          <w:sz w:val="22"/>
          <w:szCs w:val="22"/>
        </w:rPr>
        <w:t xml:space="preserve">Provjera da li aplikacija sadrži </w:t>
      </w:r>
      <w:r w:rsidRPr="00E40C9A">
        <w:rPr>
          <w:rFonts w:ascii="Calibri" w:hAnsi="Calibri"/>
          <w:b/>
          <w:bCs/>
          <w:snapToGrid w:val="0"/>
          <w:sz w:val="22"/>
          <w:szCs w:val="22"/>
        </w:rPr>
        <w:t>kompletnu dokumentaciju</w:t>
      </w:r>
      <w:r w:rsidRPr="00E40C9A">
        <w:rPr>
          <w:rFonts w:ascii="Calibri" w:hAnsi="Calibri"/>
          <w:bCs/>
          <w:snapToGrid w:val="0"/>
          <w:sz w:val="22"/>
          <w:szCs w:val="22"/>
        </w:rPr>
        <w:t>.</w:t>
      </w:r>
    </w:p>
    <w:p w14:paraId="14C0FC2D" w14:textId="77777777" w:rsidR="0060476F" w:rsidRPr="00E40C9A" w:rsidRDefault="0060476F" w:rsidP="00611E19">
      <w:pPr>
        <w:numPr>
          <w:ilvl w:val="0"/>
          <w:numId w:val="26"/>
        </w:numPr>
        <w:jc w:val="both"/>
        <w:rPr>
          <w:rFonts w:ascii="Calibri" w:hAnsi="Calibri"/>
          <w:bCs/>
          <w:snapToGrid w:val="0"/>
          <w:sz w:val="22"/>
          <w:szCs w:val="22"/>
        </w:rPr>
      </w:pPr>
      <w:r w:rsidRPr="00E40C9A">
        <w:rPr>
          <w:rFonts w:ascii="Calibri" w:hAnsi="Calibri"/>
          <w:bCs/>
          <w:snapToGrid w:val="0"/>
          <w:sz w:val="22"/>
          <w:szCs w:val="22"/>
        </w:rPr>
        <w:t xml:space="preserve">Dokumentacija je dostavljena na </w:t>
      </w:r>
      <w:r w:rsidRPr="00E40C9A">
        <w:rPr>
          <w:rFonts w:ascii="Calibri" w:hAnsi="Calibri"/>
          <w:b/>
          <w:bCs/>
          <w:snapToGrid w:val="0"/>
          <w:sz w:val="22"/>
          <w:szCs w:val="22"/>
        </w:rPr>
        <w:t>propisan način</w:t>
      </w:r>
      <w:r w:rsidRPr="00E40C9A">
        <w:rPr>
          <w:rFonts w:ascii="Calibri" w:hAnsi="Calibri"/>
          <w:bCs/>
          <w:snapToGrid w:val="0"/>
          <w:sz w:val="22"/>
          <w:szCs w:val="22"/>
        </w:rPr>
        <w:t xml:space="preserve">, uz sve dokumente navedene u </w:t>
      </w:r>
      <w:r w:rsidRPr="00E40C9A">
        <w:rPr>
          <w:rFonts w:ascii="Calibri" w:hAnsi="Calibri"/>
          <w:b/>
          <w:bCs/>
          <w:snapToGrid w:val="0"/>
          <w:sz w:val="22"/>
          <w:szCs w:val="22"/>
        </w:rPr>
        <w:t>odjeljku 11</w:t>
      </w:r>
      <w:r w:rsidRPr="00E40C9A">
        <w:rPr>
          <w:rFonts w:ascii="Calibri" w:hAnsi="Calibri"/>
          <w:bCs/>
          <w:snapToGrid w:val="0"/>
          <w:sz w:val="22"/>
          <w:szCs w:val="22"/>
        </w:rPr>
        <w:t xml:space="preserve"> ovog Javnog poziva.</w:t>
      </w:r>
    </w:p>
    <w:p w14:paraId="6E079950" w14:textId="77777777" w:rsidR="0098367C" w:rsidRPr="00E40C9A" w:rsidRDefault="0098367C" w:rsidP="0098367C">
      <w:pPr>
        <w:ind w:left="720"/>
        <w:jc w:val="both"/>
        <w:rPr>
          <w:rFonts w:ascii="Calibri" w:hAnsi="Calibri"/>
          <w:bCs/>
          <w:snapToGrid w:val="0"/>
          <w:sz w:val="22"/>
          <w:szCs w:val="22"/>
        </w:rPr>
      </w:pPr>
    </w:p>
    <w:p w14:paraId="19AFA45C" w14:textId="77777777" w:rsidR="00B302B1" w:rsidRPr="00E40C9A" w:rsidRDefault="0060476F" w:rsidP="0060476F">
      <w:pPr>
        <w:jc w:val="both"/>
        <w:rPr>
          <w:rFonts w:ascii="Calibri" w:hAnsi="Calibri"/>
          <w:b/>
          <w:bCs/>
          <w:snapToGrid w:val="0"/>
          <w:sz w:val="22"/>
          <w:szCs w:val="22"/>
        </w:rPr>
      </w:pPr>
      <w:r w:rsidRPr="00E40C9A">
        <w:rPr>
          <w:rFonts w:ascii="Calibri" w:hAnsi="Calibri"/>
          <w:b/>
          <w:bCs/>
          <w:snapToGrid w:val="0"/>
          <w:sz w:val="22"/>
          <w:szCs w:val="22"/>
        </w:rPr>
        <w:t>(2) Ocjena kvaliteta projekta i finansijska evaluacija</w:t>
      </w:r>
    </w:p>
    <w:p w14:paraId="745531D9" w14:textId="67BA3256" w:rsidR="0060476F" w:rsidRPr="00E40C9A" w:rsidRDefault="3DC430D3" w:rsidP="4B7F0B12">
      <w:pPr>
        <w:jc w:val="both"/>
        <w:rPr>
          <w:rFonts w:ascii="Calibri" w:hAnsi="Calibri"/>
          <w:snapToGrid w:val="0"/>
          <w:sz w:val="22"/>
          <w:szCs w:val="22"/>
        </w:rPr>
      </w:pPr>
      <w:r w:rsidRPr="00E40C9A">
        <w:rPr>
          <w:rFonts w:ascii="Calibri" w:hAnsi="Calibri"/>
          <w:snapToGrid w:val="0"/>
          <w:sz w:val="22"/>
          <w:szCs w:val="22"/>
        </w:rPr>
        <w:t xml:space="preserve">Ocjena kvaliteta projekta, uključujući predloženi budžet, vrši se u skladu s kriterijima navedenim u </w:t>
      </w:r>
      <w:r w:rsidRPr="00E40C9A">
        <w:rPr>
          <w:rFonts w:ascii="Calibri" w:hAnsi="Calibri"/>
          <w:b/>
          <w:bCs/>
          <w:snapToGrid w:val="0"/>
          <w:sz w:val="22"/>
          <w:szCs w:val="22"/>
        </w:rPr>
        <w:t>tabeli za evaluaciju</w:t>
      </w:r>
      <w:r w:rsidRPr="00E40C9A">
        <w:rPr>
          <w:rFonts w:ascii="Calibri" w:hAnsi="Calibri"/>
          <w:snapToGrid w:val="0"/>
          <w:sz w:val="22"/>
          <w:szCs w:val="22"/>
        </w:rPr>
        <w:t>, koja čini sastavni dio ovog dokumenta</w:t>
      </w:r>
      <w:r w:rsidR="7A70E76E" w:rsidRPr="00E40C9A">
        <w:rPr>
          <w:rFonts w:ascii="Calibri" w:hAnsi="Calibri"/>
          <w:snapToGrid w:val="0"/>
          <w:sz w:val="22"/>
          <w:szCs w:val="22"/>
        </w:rPr>
        <w:t>.</w:t>
      </w:r>
    </w:p>
    <w:p w14:paraId="6EDB328A" w14:textId="44E6F581" w:rsidR="00B349D4" w:rsidRDefault="00B349D4" w:rsidP="4B7F0B12">
      <w:pPr>
        <w:jc w:val="both"/>
        <w:rPr>
          <w:rFonts w:ascii="Calibri" w:hAnsi="Calibri"/>
          <w:snapToGrid w:val="0"/>
          <w:sz w:val="22"/>
          <w:szCs w:val="22"/>
        </w:rPr>
      </w:pPr>
    </w:p>
    <w:p w14:paraId="3CFC2D0A" w14:textId="1F593A9F" w:rsidR="00831DB1" w:rsidRDefault="00B302B1" w:rsidP="0019722B">
      <w:pPr>
        <w:jc w:val="both"/>
        <w:rPr>
          <w:rFonts w:ascii="Calibri" w:hAnsi="Calibri"/>
          <w:bCs/>
          <w:snapToGrid w:val="0"/>
          <w:sz w:val="22"/>
          <w:szCs w:val="22"/>
        </w:rPr>
      </w:pPr>
      <w:r w:rsidRPr="00E40C9A">
        <w:rPr>
          <w:rFonts w:ascii="Calibri" w:hAnsi="Calibri"/>
          <w:bCs/>
          <w:snapToGrid w:val="0"/>
          <w:sz w:val="22"/>
          <w:szCs w:val="22"/>
        </w:rPr>
        <w:t>M</w:t>
      </w:r>
      <w:r w:rsidR="0060476F" w:rsidRPr="00E40C9A">
        <w:rPr>
          <w:rFonts w:ascii="Calibri" w:hAnsi="Calibri"/>
          <w:bCs/>
          <w:snapToGrid w:val="0"/>
          <w:sz w:val="22"/>
          <w:szCs w:val="22"/>
        </w:rPr>
        <w:t>olimo da obratite pažnju na sljedeće važne informacije u vezi s procesom evaluacije:</w:t>
      </w:r>
    </w:p>
    <w:p w14:paraId="27F1D790" w14:textId="77777777" w:rsidR="0019722B" w:rsidRDefault="0019722B" w:rsidP="0019722B">
      <w:pPr>
        <w:jc w:val="both"/>
        <w:rPr>
          <w:rFonts w:ascii="Calibri" w:hAnsi="Calibri"/>
          <w:bCs/>
          <w:snapToGrid w:val="0"/>
          <w:sz w:val="22"/>
          <w:szCs w:val="22"/>
        </w:rPr>
      </w:pPr>
    </w:p>
    <w:p w14:paraId="239FD10A" w14:textId="549AFD64" w:rsidR="00C772B2" w:rsidRPr="00E40C9A" w:rsidRDefault="00C772B2" w:rsidP="00C772B2">
      <w:pPr>
        <w:jc w:val="both"/>
        <w:rPr>
          <w:rFonts w:ascii="Calibri" w:hAnsi="Calibri"/>
          <w:bCs/>
          <w:snapToGrid w:val="0"/>
          <w:sz w:val="22"/>
          <w:szCs w:val="22"/>
        </w:rPr>
      </w:pPr>
      <w:r w:rsidRPr="00E40C9A">
        <w:rPr>
          <w:rFonts w:ascii="Calibri" w:hAnsi="Calibri"/>
          <w:b/>
          <w:bCs/>
          <w:snapToGrid w:val="0"/>
          <w:sz w:val="22"/>
          <w:szCs w:val="22"/>
        </w:rPr>
        <w:t xml:space="preserve">(1) </w:t>
      </w:r>
      <w:r>
        <w:rPr>
          <w:rFonts w:ascii="Calibri" w:hAnsi="Calibri"/>
          <w:b/>
          <w:bCs/>
          <w:snapToGrid w:val="0"/>
          <w:sz w:val="22"/>
          <w:szCs w:val="22"/>
        </w:rPr>
        <w:t>Tab</w:t>
      </w:r>
      <w:r w:rsidR="007E408E">
        <w:rPr>
          <w:rFonts w:ascii="Calibri" w:hAnsi="Calibri"/>
          <w:b/>
          <w:bCs/>
          <w:snapToGrid w:val="0"/>
          <w:sz w:val="22"/>
          <w:szCs w:val="22"/>
        </w:rPr>
        <w:t>ela</w:t>
      </w:r>
      <w:r>
        <w:rPr>
          <w:rFonts w:ascii="Calibri" w:hAnsi="Calibri"/>
          <w:b/>
          <w:bCs/>
          <w:snapToGrid w:val="0"/>
          <w:sz w:val="22"/>
          <w:szCs w:val="22"/>
        </w:rPr>
        <w:t xml:space="preserve"> za p</w:t>
      </w:r>
      <w:r w:rsidRPr="00E40C9A">
        <w:rPr>
          <w:rFonts w:ascii="Calibri" w:hAnsi="Calibri"/>
          <w:b/>
          <w:bCs/>
          <w:snapToGrid w:val="0"/>
          <w:sz w:val="22"/>
          <w:szCs w:val="22"/>
        </w:rPr>
        <w:t>rovjer</w:t>
      </w:r>
      <w:r>
        <w:rPr>
          <w:rFonts w:ascii="Calibri" w:hAnsi="Calibri"/>
          <w:b/>
          <w:bCs/>
          <w:snapToGrid w:val="0"/>
          <w:sz w:val="22"/>
          <w:szCs w:val="22"/>
        </w:rPr>
        <w:t>u</w:t>
      </w:r>
      <w:r w:rsidRPr="00E40C9A">
        <w:rPr>
          <w:rFonts w:ascii="Calibri" w:hAnsi="Calibri"/>
          <w:b/>
          <w:bCs/>
          <w:snapToGrid w:val="0"/>
          <w:sz w:val="22"/>
          <w:szCs w:val="22"/>
        </w:rPr>
        <w:t xml:space="preserve"> administrativnih zahtjeva</w:t>
      </w:r>
    </w:p>
    <w:tbl>
      <w:tblPr>
        <w:tblStyle w:val="TableGrid"/>
        <w:tblW w:w="0" w:type="auto"/>
        <w:jc w:val="center"/>
        <w:tblLook w:val="04A0" w:firstRow="1" w:lastRow="0" w:firstColumn="1" w:lastColumn="0" w:noHBand="0" w:noVBand="1"/>
      </w:tblPr>
      <w:tblGrid>
        <w:gridCol w:w="6799"/>
        <w:gridCol w:w="2938"/>
      </w:tblGrid>
      <w:tr w:rsidR="009D5B40" w:rsidRPr="00E40C9A" w14:paraId="0176F081" w14:textId="77777777" w:rsidTr="3FA97B2F">
        <w:trPr>
          <w:jc w:val="center"/>
        </w:trPr>
        <w:tc>
          <w:tcPr>
            <w:tcW w:w="6799" w:type="dxa"/>
            <w:vAlign w:val="center"/>
          </w:tcPr>
          <w:p w14:paraId="09D82923" w14:textId="4DA30A39" w:rsidR="009D5B40" w:rsidRPr="00E40C9A" w:rsidRDefault="00752DD5" w:rsidP="009D5B40">
            <w:pPr>
              <w:jc w:val="center"/>
              <w:rPr>
                <w:rFonts w:ascii="Calibri" w:hAnsi="Calibri" w:cs="Calibri"/>
                <w:b/>
                <w:bCs/>
                <w:sz w:val="22"/>
                <w:szCs w:val="22"/>
              </w:rPr>
            </w:pPr>
            <w:r w:rsidRPr="00E40C9A">
              <w:rPr>
                <w:rFonts w:ascii="Calibri" w:hAnsi="Calibri" w:cs="Calibri"/>
                <w:b/>
                <w:bCs/>
                <w:sz w:val="22"/>
                <w:szCs w:val="22"/>
              </w:rPr>
              <w:t>Uslov</w:t>
            </w:r>
          </w:p>
        </w:tc>
        <w:tc>
          <w:tcPr>
            <w:tcW w:w="2938" w:type="dxa"/>
          </w:tcPr>
          <w:p w14:paraId="0E0FFC08" w14:textId="77777777" w:rsidR="009D5B40" w:rsidRPr="00E40C9A" w:rsidRDefault="009D5B40" w:rsidP="009D5B40">
            <w:pPr>
              <w:jc w:val="center"/>
              <w:rPr>
                <w:rFonts w:ascii="Calibri" w:hAnsi="Calibri" w:cs="Calibri"/>
                <w:b/>
                <w:bCs/>
                <w:sz w:val="22"/>
                <w:szCs w:val="22"/>
              </w:rPr>
            </w:pPr>
            <w:r w:rsidRPr="00E40C9A">
              <w:rPr>
                <w:rFonts w:ascii="Calibri" w:hAnsi="Calibri" w:cs="Calibri"/>
                <w:b/>
                <w:bCs/>
                <w:sz w:val="22"/>
                <w:szCs w:val="22"/>
              </w:rPr>
              <w:t xml:space="preserve">Status </w:t>
            </w:r>
          </w:p>
          <w:p w14:paraId="496A768D" w14:textId="77777777" w:rsidR="009D5B40" w:rsidRPr="00E40C9A" w:rsidRDefault="009D5B40" w:rsidP="009D5B40">
            <w:pPr>
              <w:jc w:val="center"/>
              <w:rPr>
                <w:rFonts w:ascii="Calibri" w:hAnsi="Calibri" w:cs="Calibri"/>
                <w:b/>
                <w:bCs/>
                <w:sz w:val="22"/>
                <w:szCs w:val="22"/>
              </w:rPr>
            </w:pPr>
            <w:r w:rsidRPr="00E40C9A">
              <w:rPr>
                <w:rFonts w:ascii="Calibri" w:hAnsi="Calibri" w:cs="Calibri"/>
                <w:b/>
                <w:bCs/>
                <w:sz w:val="22"/>
                <w:szCs w:val="22"/>
              </w:rPr>
              <w:t xml:space="preserve">DA - ISPUNJEN USLOV </w:t>
            </w:r>
          </w:p>
          <w:p w14:paraId="44AED039" w14:textId="56DB864E" w:rsidR="009D5B40" w:rsidRPr="00E40C9A" w:rsidRDefault="009D5B40" w:rsidP="009D5B40">
            <w:pPr>
              <w:jc w:val="center"/>
              <w:rPr>
                <w:rFonts w:ascii="Calibri" w:hAnsi="Calibri" w:cs="Calibri"/>
                <w:b/>
                <w:bCs/>
                <w:sz w:val="22"/>
                <w:szCs w:val="22"/>
              </w:rPr>
            </w:pPr>
            <w:r w:rsidRPr="00E40C9A">
              <w:rPr>
                <w:rFonts w:ascii="Calibri" w:hAnsi="Calibri" w:cs="Calibri"/>
                <w:b/>
                <w:bCs/>
                <w:sz w:val="22"/>
                <w:szCs w:val="22"/>
              </w:rPr>
              <w:t>NE - USLOV NIJE ISPUNJEN</w:t>
            </w:r>
          </w:p>
        </w:tc>
      </w:tr>
      <w:tr w:rsidR="009D5B40" w:rsidRPr="00E40C9A" w14:paraId="39D882DA" w14:textId="77777777" w:rsidTr="3FA97B2F">
        <w:trPr>
          <w:jc w:val="center"/>
        </w:trPr>
        <w:tc>
          <w:tcPr>
            <w:tcW w:w="6799" w:type="dxa"/>
          </w:tcPr>
          <w:p w14:paraId="4AF53784" w14:textId="7BE1398B" w:rsidR="009D5B40" w:rsidRPr="00E40C9A" w:rsidRDefault="009D5B40">
            <w:pPr>
              <w:rPr>
                <w:rFonts w:ascii="Calibri" w:hAnsi="Calibri" w:cs="Calibri"/>
                <w:sz w:val="22"/>
                <w:szCs w:val="22"/>
              </w:rPr>
            </w:pPr>
            <w:r w:rsidRPr="00E40C9A">
              <w:rPr>
                <w:rFonts w:ascii="Calibri" w:hAnsi="Calibri" w:cs="Calibri"/>
                <w:sz w:val="22"/>
                <w:szCs w:val="22"/>
              </w:rPr>
              <w:t xml:space="preserve">Prilog 1 – </w:t>
            </w:r>
            <w:r w:rsidR="00752DD5" w:rsidRPr="00E40C9A">
              <w:rPr>
                <w:rFonts w:ascii="Calibri" w:hAnsi="Calibri" w:cs="Calibri"/>
                <w:sz w:val="22"/>
                <w:szCs w:val="22"/>
              </w:rPr>
              <w:t>Dostavljen p</w:t>
            </w:r>
            <w:r w:rsidRPr="00E40C9A">
              <w:rPr>
                <w:rFonts w:ascii="Calibri" w:hAnsi="Calibri" w:cs="Calibri"/>
                <w:sz w:val="22"/>
                <w:szCs w:val="22"/>
              </w:rPr>
              <w:t>rijedlog projekta</w:t>
            </w:r>
            <w:r w:rsidR="00752DD5" w:rsidRPr="00E40C9A">
              <w:rPr>
                <w:rFonts w:ascii="Calibri" w:hAnsi="Calibri" w:cs="Calibri"/>
                <w:sz w:val="22"/>
                <w:szCs w:val="22"/>
              </w:rPr>
              <w:t xml:space="preserve"> na predviđenom obrascu</w:t>
            </w:r>
          </w:p>
        </w:tc>
        <w:tc>
          <w:tcPr>
            <w:tcW w:w="2938" w:type="dxa"/>
          </w:tcPr>
          <w:p w14:paraId="3C5F94B4" w14:textId="77777777" w:rsidR="009D5B40" w:rsidRPr="00E40C9A" w:rsidRDefault="009D5B40">
            <w:pPr>
              <w:rPr>
                <w:rFonts w:ascii="Calibri" w:hAnsi="Calibri" w:cs="Calibri"/>
                <w:sz w:val="22"/>
                <w:szCs w:val="22"/>
              </w:rPr>
            </w:pPr>
          </w:p>
        </w:tc>
      </w:tr>
      <w:tr w:rsidR="009D5B40" w:rsidRPr="00E40C9A" w14:paraId="161A109A" w14:textId="77777777" w:rsidTr="3FA97B2F">
        <w:trPr>
          <w:jc w:val="center"/>
        </w:trPr>
        <w:tc>
          <w:tcPr>
            <w:tcW w:w="6799" w:type="dxa"/>
          </w:tcPr>
          <w:p w14:paraId="4220A748" w14:textId="3E593474" w:rsidR="009D5B40" w:rsidRPr="00E40C9A" w:rsidRDefault="009D5B40">
            <w:pPr>
              <w:rPr>
                <w:rFonts w:ascii="Calibri" w:hAnsi="Calibri" w:cs="Calibri"/>
                <w:sz w:val="22"/>
                <w:szCs w:val="22"/>
              </w:rPr>
            </w:pPr>
            <w:r w:rsidRPr="00E40C9A">
              <w:rPr>
                <w:rFonts w:ascii="Calibri" w:hAnsi="Calibri" w:cs="Calibri"/>
                <w:sz w:val="22"/>
                <w:szCs w:val="22"/>
              </w:rPr>
              <w:t xml:space="preserve">Prilog 2 – </w:t>
            </w:r>
            <w:r w:rsidR="00752DD5" w:rsidRPr="00E40C9A">
              <w:rPr>
                <w:rFonts w:ascii="Calibri" w:hAnsi="Calibri" w:cs="Calibri"/>
                <w:sz w:val="22"/>
                <w:szCs w:val="22"/>
              </w:rPr>
              <w:t>Dostavljen b</w:t>
            </w:r>
            <w:r w:rsidRPr="00E40C9A">
              <w:rPr>
                <w:rFonts w:ascii="Calibri" w:hAnsi="Calibri" w:cs="Calibri"/>
                <w:sz w:val="22"/>
                <w:szCs w:val="22"/>
              </w:rPr>
              <w:t>udžet i plan troškova</w:t>
            </w:r>
            <w:r w:rsidR="00FA4D15" w:rsidRPr="00E40C9A">
              <w:rPr>
                <w:rFonts w:ascii="Calibri" w:hAnsi="Calibri" w:cs="Calibri"/>
                <w:sz w:val="22"/>
                <w:szCs w:val="22"/>
              </w:rPr>
              <w:t xml:space="preserve"> na predviđenom obrascu</w:t>
            </w:r>
          </w:p>
        </w:tc>
        <w:tc>
          <w:tcPr>
            <w:tcW w:w="2938" w:type="dxa"/>
          </w:tcPr>
          <w:p w14:paraId="79BE56EF" w14:textId="77777777" w:rsidR="009D5B40" w:rsidRPr="00E40C9A" w:rsidRDefault="009D5B40">
            <w:pPr>
              <w:rPr>
                <w:rFonts w:ascii="Calibri" w:hAnsi="Calibri" w:cs="Calibri"/>
                <w:sz w:val="22"/>
                <w:szCs w:val="22"/>
              </w:rPr>
            </w:pPr>
          </w:p>
        </w:tc>
      </w:tr>
      <w:tr w:rsidR="009D5B40" w:rsidRPr="00E40C9A" w14:paraId="1C749300" w14:textId="77777777" w:rsidTr="3FA97B2F">
        <w:trPr>
          <w:jc w:val="center"/>
        </w:trPr>
        <w:tc>
          <w:tcPr>
            <w:tcW w:w="6799" w:type="dxa"/>
          </w:tcPr>
          <w:p w14:paraId="00FBAE81" w14:textId="0B21AB98" w:rsidR="009D5B40" w:rsidRPr="00E40C9A" w:rsidRDefault="009D5B40">
            <w:pPr>
              <w:rPr>
                <w:rFonts w:ascii="Calibri" w:hAnsi="Calibri" w:cs="Calibri"/>
                <w:sz w:val="22"/>
                <w:szCs w:val="22"/>
              </w:rPr>
            </w:pPr>
            <w:r w:rsidRPr="00E40C9A">
              <w:rPr>
                <w:rFonts w:ascii="Calibri" w:hAnsi="Calibri" w:cs="Calibri"/>
                <w:sz w:val="22"/>
                <w:szCs w:val="22"/>
              </w:rPr>
              <w:t xml:space="preserve">Prilog 3 – </w:t>
            </w:r>
            <w:r w:rsidR="00752DD5" w:rsidRPr="00E40C9A">
              <w:rPr>
                <w:rFonts w:ascii="Calibri" w:hAnsi="Calibri" w:cs="Calibri"/>
                <w:sz w:val="22"/>
                <w:szCs w:val="22"/>
              </w:rPr>
              <w:t>Dostavljena l</w:t>
            </w:r>
            <w:r w:rsidRPr="00E40C9A">
              <w:rPr>
                <w:rFonts w:ascii="Calibri" w:hAnsi="Calibri" w:cs="Calibri"/>
                <w:sz w:val="22"/>
                <w:szCs w:val="22"/>
              </w:rPr>
              <w:t>ogička matrica projekta</w:t>
            </w:r>
            <w:r w:rsidR="00FA4D15" w:rsidRPr="00E40C9A">
              <w:rPr>
                <w:rFonts w:ascii="Calibri" w:hAnsi="Calibri" w:cs="Calibri"/>
                <w:sz w:val="22"/>
                <w:szCs w:val="22"/>
              </w:rPr>
              <w:t xml:space="preserve"> na predviđenom obrascu</w:t>
            </w:r>
          </w:p>
        </w:tc>
        <w:tc>
          <w:tcPr>
            <w:tcW w:w="2938" w:type="dxa"/>
          </w:tcPr>
          <w:p w14:paraId="52623413" w14:textId="77777777" w:rsidR="009D5B40" w:rsidRPr="00E40C9A" w:rsidRDefault="009D5B40">
            <w:pPr>
              <w:rPr>
                <w:rFonts w:ascii="Calibri" w:hAnsi="Calibri" w:cs="Calibri"/>
                <w:sz w:val="22"/>
                <w:szCs w:val="22"/>
              </w:rPr>
            </w:pPr>
          </w:p>
        </w:tc>
      </w:tr>
      <w:tr w:rsidR="009D5B40" w:rsidRPr="00E40C9A" w14:paraId="64003C71" w14:textId="77777777" w:rsidTr="3FA97B2F">
        <w:trPr>
          <w:jc w:val="center"/>
        </w:trPr>
        <w:tc>
          <w:tcPr>
            <w:tcW w:w="6799" w:type="dxa"/>
          </w:tcPr>
          <w:p w14:paraId="3F381AA0" w14:textId="24D6AD35" w:rsidR="009D5B40" w:rsidRPr="00E40C9A" w:rsidRDefault="009D5B40">
            <w:pPr>
              <w:rPr>
                <w:rFonts w:ascii="Calibri" w:hAnsi="Calibri" w:cs="Calibri"/>
                <w:sz w:val="22"/>
                <w:szCs w:val="22"/>
              </w:rPr>
            </w:pPr>
            <w:r w:rsidRPr="00E40C9A">
              <w:rPr>
                <w:rFonts w:ascii="Calibri" w:hAnsi="Calibri" w:cs="Calibri"/>
                <w:sz w:val="22"/>
                <w:szCs w:val="22"/>
              </w:rPr>
              <w:t xml:space="preserve">Prilog 4 – </w:t>
            </w:r>
            <w:r w:rsidR="00752DD5" w:rsidRPr="00E40C9A">
              <w:rPr>
                <w:rFonts w:ascii="Calibri" w:hAnsi="Calibri" w:cs="Calibri"/>
                <w:sz w:val="22"/>
                <w:szCs w:val="22"/>
              </w:rPr>
              <w:t>Dostavljen p</w:t>
            </w:r>
            <w:r w:rsidRPr="00E40C9A">
              <w:rPr>
                <w:rFonts w:ascii="Calibri" w:hAnsi="Calibri" w:cs="Calibri"/>
                <w:sz w:val="22"/>
                <w:szCs w:val="22"/>
              </w:rPr>
              <w:t>lan aktivnosti i vidljivosti (promocije) projekta</w:t>
            </w:r>
          </w:p>
        </w:tc>
        <w:tc>
          <w:tcPr>
            <w:tcW w:w="2938" w:type="dxa"/>
          </w:tcPr>
          <w:p w14:paraId="66624BBB" w14:textId="77777777" w:rsidR="009D5B40" w:rsidRPr="00E40C9A" w:rsidRDefault="009D5B40">
            <w:pPr>
              <w:rPr>
                <w:rFonts w:ascii="Calibri" w:hAnsi="Calibri" w:cs="Calibri"/>
                <w:sz w:val="22"/>
                <w:szCs w:val="22"/>
              </w:rPr>
            </w:pPr>
          </w:p>
        </w:tc>
      </w:tr>
      <w:tr w:rsidR="009D5B40" w:rsidRPr="00E40C9A" w14:paraId="217695D7" w14:textId="77777777" w:rsidTr="3FA97B2F">
        <w:trPr>
          <w:jc w:val="center"/>
        </w:trPr>
        <w:tc>
          <w:tcPr>
            <w:tcW w:w="6799" w:type="dxa"/>
          </w:tcPr>
          <w:p w14:paraId="781BB063" w14:textId="4BB12FB1" w:rsidR="009D5B40" w:rsidRPr="00E40C9A" w:rsidRDefault="009D5B40">
            <w:pPr>
              <w:rPr>
                <w:rFonts w:ascii="Calibri" w:hAnsi="Calibri" w:cs="Calibri"/>
                <w:sz w:val="22"/>
                <w:szCs w:val="22"/>
              </w:rPr>
            </w:pPr>
            <w:r w:rsidRPr="00E40C9A">
              <w:rPr>
                <w:rFonts w:ascii="Calibri" w:hAnsi="Calibri" w:cs="Calibri"/>
                <w:sz w:val="22"/>
                <w:szCs w:val="22"/>
              </w:rPr>
              <w:t xml:space="preserve">Prilog 5 – </w:t>
            </w:r>
            <w:r w:rsidR="00752DD5" w:rsidRPr="00E40C9A">
              <w:rPr>
                <w:rFonts w:ascii="Calibri" w:hAnsi="Calibri" w:cs="Calibri"/>
                <w:sz w:val="22"/>
                <w:szCs w:val="22"/>
              </w:rPr>
              <w:t xml:space="preserve">Dostavljen </w:t>
            </w:r>
            <w:r w:rsidR="00E26744" w:rsidRPr="00E40C9A">
              <w:rPr>
                <w:rFonts w:ascii="Calibri" w:hAnsi="Calibri" w:cs="Calibri"/>
                <w:sz w:val="22"/>
                <w:szCs w:val="22"/>
              </w:rPr>
              <w:t>o</w:t>
            </w:r>
            <w:r w:rsidRPr="00E40C9A">
              <w:rPr>
                <w:rFonts w:ascii="Calibri" w:hAnsi="Calibri" w:cs="Calibri"/>
                <w:sz w:val="22"/>
                <w:szCs w:val="22"/>
              </w:rPr>
              <w:t>brazac za administrativnu identifikaciju</w:t>
            </w:r>
          </w:p>
        </w:tc>
        <w:tc>
          <w:tcPr>
            <w:tcW w:w="2938" w:type="dxa"/>
          </w:tcPr>
          <w:p w14:paraId="594AB109" w14:textId="77777777" w:rsidR="009D5B40" w:rsidRPr="00E40C9A" w:rsidRDefault="009D5B40">
            <w:pPr>
              <w:rPr>
                <w:rFonts w:ascii="Calibri" w:hAnsi="Calibri" w:cs="Calibri"/>
                <w:sz w:val="22"/>
                <w:szCs w:val="22"/>
              </w:rPr>
            </w:pPr>
          </w:p>
        </w:tc>
      </w:tr>
      <w:tr w:rsidR="009D5B40" w:rsidRPr="00E40C9A" w14:paraId="351A76F3" w14:textId="77777777" w:rsidTr="3FA97B2F">
        <w:trPr>
          <w:jc w:val="center"/>
        </w:trPr>
        <w:tc>
          <w:tcPr>
            <w:tcW w:w="6799" w:type="dxa"/>
          </w:tcPr>
          <w:p w14:paraId="5D5F1E56" w14:textId="19BF2624" w:rsidR="009D5B40" w:rsidRPr="00A71F43" w:rsidRDefault="009D5B40">
            <w:pPr>
              <w:rPr>
                <w:rFonts w:ascii="Calibri" w:hAnsi="Calibri" w:cs="Calibri"/>
                <w:sz w:val="22"/>
                <w:szCs w:val="22"/>
                <w:highlight w:val="yellow"/>
              </w:rPr>
            </w:pPr>
            <w:r w:rsidRPr="002D3263">
              <w:rPr>
                <w:rFonts w:ascii="Calibri" w:hAnsi="Calibri" w:cs="Calibri"/>
                <w:sz w:val="22"/>
                <w:szCs w:val="22"/>
              </w:rPr>
              <w:t xml:space="preserve">Prilog 6 – </w:t>
            </w:r>
            <w:r w:rsidR="00752DD5" w:rsidRPr="002D3263">
              <w:rPr>
                <w:rFonts w:ascii="Calibri" w:hAnsi="Calibri" w:cs="Calibri"/>
                <w:sz w:val="22"/>
                <w:szCs w:val="22"/>
              </w:rPr>
              <w:t>Dostavljen o</w:t>
            </w:r>
            <w:r w:rsidRPr="002D3263">
              <w:rPr>
                <w:rFonts w:ascii="Calibri" w:hAnsi="Calibri" w:cs="Calibri"/>
                <w:sz w:val="22"/>
                <w:szCs w:val="22"/>
              </w:rPr>
              <w:t>brazac finansijske identifikacije (bankovni račun)</w:t>
            </w:r>
          </w:p>
        </w:tc>
        <w:tc>
          <w:tcPr>
            <w:tcW w:w="2938" w:type="dxa"/>
          </w:tcPr>
          <w:p w14:paraId="251BC327" w14:textId="77777777" w:rsidR="009D5B40" w:rsidRPr="00A71F43" w:rsidRDefault="009D5B40">
            <w:pPr>
              <w:rPr>
                <w:rFonts w:ascii="Calibri" w:hAnsi="Calibri" w:cs="Calibri"/>
                <w:sz w:val="22"/>
                <w:szCs w:val="22"/>
                <w:highlight w:val="yellow"/>
              </w:rPr>
            </w:pPr>
          </w:p>
        </w:tc>
      </w:tr>
      <w:tr w:rsidR="009D5B40" w:rsidRPr="00E40C9A" w14:paraId="5ACD8397" w14:textId="77777777" w:rsidTr="3FA97B2F">
        <w:trPr>
          <w:jc w:val="center"/>
        </w:trPr>
        <w:tc>
          <w:tcPr>
            <w:tcW w:w="6799" w:type="dxa"/>
          </w:tcPr>
          <w:p w14:paraId="346B982E" w14:textId="11273B36" w:rsidR="009D5B40" w:rsidRPr="00E40C9A" w:rsidRDefault="755FB282">
            <w:pPr>
              <w:rPr>
                <w:rFonts w:ascii="Calibri" w:hAnsi="Calibri" w:cs="Calibri"/>
                <w:sz w:val="22"/>
                <w:szCs w:val="22"/>
              </w:rPr>
            </w:pPr>
            <w:r w:rsidRPr="00E40C9A">
              <w:rPr>
                <w:rFonts w:ascii="Calibri" w:hAnsi="Calibri" w:cs="Calibri"/>
                <w:sz w:val="22"/>
                <w:szCs w:val="22"/>
              </w:rPr>
              <w:t xml:space="preserve">Prilog </w:t>
            </w:r>
            <w:r w:rsidR="0088705D">
              <w:rPr>
                <w:rFonts w:ascii="Calibri" w:hAnsi="Calibri" w:cs="Calibri"/>
                <w:sz w:val="22"/>
                <w:szCs w:val="22"/>
              </w:rPr>
              <w:t>7</w:t>
            </w:r>
            <w:r w:rsidR="42ADA03F" w:rsidRPr="00E40C9A">
              <w:rPr>
                <w:rFonts w:ascii="Calibri" w:hAnsi="Calibri" w:cs="Calibri"/>
                <w:sz w:val="22"/>
                <w:szCs w:val="22"/>
              </w:rPr>
              <w:t>–</w:t>
            </w:r>
            <w:r w:rsidRPr="00E40C9A">
              <w:rPr>
                <w:rFonts w:ascii="Calibri" w:hAnsi="Calibri" w:cs="Calibri"/>
                <w:sz w:val="22"/>
                <w:szCs w:val="22"/>
              </w:rPr>
              <w:t xml:space="preserve"> Lista za provjeru </w:t>
            </w:r>
          </w:p>
        </w:tc>
        <w:tc>
          <w:tcPr>
            <w:tcW w:w="2938" w:type="dxa"/>
          </w:tcPr>
          <w:p w14:paraId="1EB9D92E" w14:textId="77777777" w:rsidR="009D5B40" w:rsidRPr="00E40C9A" w:rsidRDefault="009D5B40">
            <w:pPr>
              <w:rPr>
                <w:rFonts w:ascii="Calibri" w:hAnsi="Calibri" w:cs="Calibri"/>
                <w:sz w:val="22"/>
                <w:szCs w:val="22"/>
              </w:rPr>
            </w:pPr>
          </w:p>
        </w:tc>
      </w:tr>
      <w:tr w:rsidR="009D5B40" w:rsidRPr="00E40C9A" w14:paraId="135CC655" w14:textId="77777777" w:rsidTr="3FA97B2F">
        <w:trPr>
          <w:jc w:val="center"/>
        </w:trPr>
        <w:tc>
          <w:tcPr>
            <w:tcW w:w="6799" w:type="dxa"/>
          </w:tcPr>
          <w:p w14:paraId="73E9EFBA" w14:textId="0F739529" w:rsidR="009D5B40" w:rsidRPr="00E40C9A" w:rsidRDefault="6D2620F8" w:rsidP="006804CF">
            <w:pPr>
              <w:jc w:val="both"/>
              <w:rPr>
                <w:rFonts w:ascii="Calibri" w:hAnsi="Calibri" w:cs="Calibri"/>
                <w:sz w:val="22"/>
                <w:szCs w:val="22"/>
              </w:rPr>
            </w:pPr>
            <w:r w:rsidRPr="00E40C9A">
              <w:rPr>
                <w:rFonts w:ascii="Calibri" w:hAnsi="Calibri" w:cs="Calibri"/>
                <w:sz w:val="22"/>
                <w:szCs w:val="22"/>
              </w:rPr>
              <w:t xml:space="preserve">Trajanje projekta </w:t>
            </w:r>
            <w:r w:rsidR="003710FB">
              <w:rPr>
                <w:rFonts w:ascii="Calibri" w:hAnsi="Calibri" w:cs="Calibri"/>
                <w:sz w:val="22"/>
                <w:szCs w:val="22"/>
              </w:rPr>
              <w:t xml:space="preserve">od 3 </w:t>
            </w:r>
            <w:r w:rsidRPr="00E40C9A">
              <w:rPr>
                <w:rFonts w:ascii="Calibri" w:hAnsi="Calibri" w:cs="Calibri"/>
                <w:sz w:val="22"/>
                <w:szCs w:val="22"/>
              </w:rPr>
              <w:t xml:space="preserve">do </w:t>
            </w:r>
            <w:r w:rsidR="003710FB">
              <w:rPr>
                <w:rFonts w:ascii="Calibri" w:hAnsi="Calibri" w:cs="Calibri"/>
                <w:sz w:val="22"/>
                <w:szCs w:val="22"/>
              </w:rPr>
              <w:t xml:space="preserve">5 </w:t>
            </w:r>
            <w:r w:rsidRPr="00E40C9A">
              <w:rPr>
                <w:rFonts w:ascii="Calibri" w:hAnsi="Calibri" w:cs="Calibri"/>
                <w:sz w:val="22"/>
                <w:szCs w:val="22"/>
              </w:rPr>
              <w:t xml:space="preserve">mjeseci (do </w:t>
            </w:r>
            <w:r w:rsidR="00703C8B">
              <w:rPr>
                <w:rFonts w:ascii="Calibri" w:hAnsi="Calibri" w:cs="Calibri"/>
                <w:sz w:val="22"/>
                <w:szCs w:val="22"/>
              </w:rPr>
              <w:t>4. decem</w:t>
            </w:r>
            <w:r w:rsidR="1BB9B021" w:rsidRPr="00E40C9A">
              <w:rPr>
                <w:rFonts w:ascii="Calibri" w:hAnsi="Calibri" w:cs="Calibri"/>
                <w:sz w:val="22"/>
                <w:szCs w:val="22"/>
              </w:rPr>
              <w:t xml:space="preserve">bra </w:t>
            </w:r>
            <w:r w:rsidRPr="00E40C9A">
              <w:rPr>
                <w:rFonts w:ascii="Calibri" w:hAnsi="Calibri" w:cs="Calibri"/>
                <w:sz w:val="22"/>
                <w:szCs w:val="22"/>
              </w:rPr>
              <w:t>2026.)</w:t>
            </w:r>
          </w:p>
        </w:tc>
        <w:tc>
          <w:tcPr>
            <w:tcW w:w="2938" w:type="dxa"/>
          </w:tcPr>
          <w:p w14:paraId="709EB398" w14:textId="77777777" w:rsidR="009D5B40" w:rsidRPr="00E40C9A" w:rsidRDefault="009D5B40">
            <w:pPr>
              <w:rPr>
                <w:rFonts w:ascii="Calibri" w:hAnsi="Calibri" w:cs="Calibri"/>
                <w:sz w:val="22"/>
                <w:szCs w:val="22"/>
              </w:rPr>
            </w:pPr>
          </w:p>
        </w:tc>
      </w:tr>
      <w:tr w:rsidR="009D5B40" w:rsidRPr="00E40C9A" w14:paraId="755A37B3" w14:textId="77777777" w:rsidTr="3FA97B2F">
        <w:trPr>
          <w:jc w:val="center"/>
        </w:trPr>
        <w:tc>
          <w:tcPr>
            <w:tcW w:w="6799" w:type="dxa"/>
          </w:tcPr>
          <w:p w14:paraId="693164F2" w14:textId="4E1E56C1" w:rsidR="009D5B40" w:rsidRPr="00E40C9A" w:rsidRDefault="0C95E9A9">
            <w:pPr>
              <w:rPr>
                <w:rFonts w:ascii="Calibri" w:hAnsi="Calibri" w:cs="Calibri"/>
                <w:sz w:val="22"/>
                <w:szCs w:val="22"/>
              </w:rPr>
            </w:pPr>
            <w:r w:rsidRPr="00E40C9A">
              <w:rPr>
                <w:rFonts w:ascii="Calibri" w:hAnsi="Calibri" w:cs="Calibri"/>
                <w:sz w:val="22"/>
                <w:szCs w:val="22"/>
              </w:rPr>
              <w:t xml:space="preserve">Iznos budžeta </w:t>
            </w:r>
            <w:r w:rsidR="53F45F46" w:rsidRPr="00E40C9A">
              <w:rPr>
                <w:rFonts w:ascii="Calibri" w:hAnsi="Calibri" w:cs="Calibri"/>
                <w:sz w:val="22"/>
                <w:szCs w:val="22"/>
              </w:rPr>
              <w:t xml:space="preserve">je </w:t>
            </w:r>
            <w:r w:rsidR="00FF7B20" w:rsidRPr="00F8700F">
              <w:rPr>
                <w:rFonts w:ascii="Calibri" w:hAnsi="Calibri" w:cs="Calibri"/>
                <w:sz w:val="22"/>
                <w:szCs w:val="22"/>
              </w:rPr>
              <w:t xml:space="preserve">minimalno </w:t>
            </w:r>
            <w:r w:rsidR="006D62E7" w:rsidRPr="00F8700F">
              <w:rPr>
                <w:rFonts w:ascii="Calibri" w:hAnsi="Calibri" w:cs="Calibri"/>
                <w:sz w:val="22"/>
                <w:szCs w:val="22"/>
              </w:rPr>
              <w:t>16,625.00 BAM</w:t>
            </w:r>
            <w:r w:rsidR="003710FB" w:rsidRPr="00F8700F">
              <w:rPr>
                <w:rFonts w:ascii="Calibri" w:hAnsi="Calibri" w:cs="Calibri"/>
                <w:sz w:val="22"/>
                <w:szCs w:val="22"/>
              </w:rPr>
              <w:t xml:space="preserve"> a</w:t>
            </w:r>
            <w:r w:rsidR="003710FB">
              <w:rPr>
                <w:rFonts w:ascii="Calibri" w:hAnsi="Calibri" w:cs="Calibri"/>
                <w:sz w:val="22"/>
                <w:szCs w:val="22"/>
              </w:rPr>
              <w:t xml:space="preserve"> maksimalno 33,</w:t>
            </w:r>
            <w:r w:rsidR="007C38DD">
              <w:rPr>
                <w:rFonts w:ascii="Calibri" w:hAnsi="Calibri" w:cs="Calibri"/>
                <w:sz w:val="22"/>
                <w:szCs w:val="22"/>
              </w:rPr>
              <w:t>250 BAM</w:t>
            </w:r>
          </w:p>
        </w:tc>
        <w:tc>
          <w:tcPr>
            <w:tcW w:w="2938" w:type="dxa"/>
          </w:tcPr>
          <w:p w14:paraId="26FA8F5A" w14:textId="77777777" w:rsidR="009D5B40" w:rsidRPr="00E40C9A" w:rsidRDefault="009D5B40">
            <w:pPr>
              <w:rPr>
                <w:rFonts w:ascii="Calibri" w:hAnsi="Calibri" w:cs="Calibri"/>
                <w:sz w:val="22"/>
                <w:szCs w:val="22"/>
              </w:rPr>
            </w:pPr>
          </w:p>
        </w:tc>
      </w:tr>
      <w:tr w:rsidR="009D5B40" w:rsidRPr="00E40C9A" w14:paraId="215C2305" w14:textId="77777777" w:rsidTr="3FA97B2F">
        <w:trPr>
          <w:jc w:val="center"/>
        </w:trPr>
        <w:tc>
          <w:tcPr>
            <w:tcW w:w="6799" w:type="dxa"/>
          </w:tcPr>
          <w:p w14:paraId="2117BD39" w14:textId="54CE98A3" w:rsidR="009D5B40" w:rsidRPr="00E40C9A" w:rsidRDefault="009D5B40">
            <w:pPr>
              <w:rPr>
                <w:rFonts w:ascii="Calibri" w:hAnsi="Calibri" w:cs="Calibri"/>
                <w:sz w:val="22"/>
                <w:szCs w:val="22"/>
              </w:rPr>
            </w:pPr>
            <w:r w:rsidRPr="00E40C9A">
              <w:rPr>
                <w:rFonts w:ascii="Calibri" w:hAnsi="Calibri" w:cs="Calibri"/>
                <w:sz w:val="22"/>
                <w:szCs w:val="22"/>
              </w:rPr>
              <w:t xml:space="preserve">Administrativni troškovi ne prelaze </w:t>
            </w:r>
            <w:r w:rsidR="002C517D" w:rsidRPr="00E40C9A">
              <w:rPr>
                <w:rFonts w:ascii="Calibri" w:hAnsi="Calibri" w:cs="Calibri"/>
                <w:sz w:val="22"/>
                <w:szCs w:val="22"/>
              </w:rPr>
              <w:t>3</w:t>
            </w:r>
            <w:r w:rsidRPr="00E40C9A">
              <w:rPr>
                <w:rFonts w:ascii="Calibri" w:hAnsi="Calibri" w:cs="Calibri"/>
                <w:sz w:val="22"/>
                <w:szCs w:val="22"/>
              </w:rPr>
              <w:t>0% budžeta</w:t>
            </w:r>
          </w:p>
        </w:tc>
        <w:tc>
          <w:tcPr>
            <w:tcW w:w="2938" w:type="dxa"/>
          </w:tcPr>
          <w:p w14:paraId="26C2FC77" w14:textId="77777777" w:rsidR="009D5B40" w:rsidRPr="00E40C9A" w:rsidRDefault="009D5B40">
            <w:pPr>
              <w:rPr>
                <w:rFonts w:ascii="Calibri" w:hAnsi="Calibri" w:cs="Calibri"/>
                <w:sz w:val="22"/>
                <w:szCs w:val="22"/>
              </w:rPr>
            </w:pPr>
          </w:p>
        </w:tc>
      </w:tr>
      <w:tr w:rsidR="009D5B40" w:rsidRPr="00E40C9A" w14:paraId="7045E1DC" w14:textId="77777777" w:rsidTr="3FA97B2F">
        <w:trPr>
          <w:jc w:val="center"/>
        </w:trPr>
        <w:tc>
          <w:tcPr>
            <w:tcW w:w="6799" w:type="dxa"/>
          </w:tcPr>
          <w:p w14:paraId="66B83CB9" w14:textId="787A191F" w:rsidR="009D5B40" w:rsidRPr="00E40C9A" w:rsidRDefault="343B4323">
            <w:pPr>
              <w:rPr>
                <w:rFonts w:ascii="Calibri" w:hAnsi="Calibri" w:cs="Calibri"/>
                <w:sz w:val="22"/>
                <w:szCs w:val="22"/>
              </w:rPr>
            </w:pPr>
            <w:r w:rsidRPr="00E40C9A">
              <w:rPr>
                <w:rFonts w:ascii="Calibri" w:hAnsi="Calibri" w:cs="Calibri"/>
                <w:sz w:val="22"/>
                <w:szCs w:val="22"/>
              </w:rPr>
              <w:t>Troškovi implementacije programskih/projektnih aktivnosti čine najmanje 70%</w:t>
            </w:r>
          </w:p>
        </w:tc>
        <w:tc>
          <w:tcPr>
            <w:tcW w:w="2938" w:type="dxa"/>
          </w:tcPr>
          <w:p w14:paraId="44FE711B" w14:textId="77777777" w:rsidR="009D5B40" w:rsidRPr="00E40C9A" w:rsidRDefault="009D5B40">
            <w:pPr>
              <w:rPr>
                <w:rFonts w:ascii="Calibri" w:hAnsi="Calibri" w:cs="Calibri"/>
                <w:sz w:val="22"/>
                <w:szCs w:val="22"/>
              </w:rPr>
            </w:pPr>
          </w:p>
        </w:tc>
      </w:tr>
      <w:tr w:rsidR="009D5B40" w:rsidRPr="00E40C9A" w14:paraId="423EE139" w14:textId="77777777" w:rsidTr="3FA97B2F">
        <w:trPr>
          <w:jc w:val="center"/>
        </w:trPr>
        <w:tc>
          <w:tcPr>
            <w:tcW w:w="6799" w:type="dxa"/>
          </w:tcPr>
          <w:p w14:paraId="127ED93D" w14:textId="77777777" w:rsidR="009D5B40" w:rsidRPr="00E40C9A" w:rsidRDefault="009D5B40">
            <w:pPr>
              <w:rPr>
                <w:rFonts w:ascii="Calibri" w:hAnsi="Calibri" w:cs="Calibri"/>
                <w:sz w:val="22"/>
                <w:szCs w:val="22"/>
              </w:rPr>
            </w:pPr>
            <w:r w:rsidRPr="00E40C9A">
              <w:rPr>
                <w:rFonts w:ascii="Calibri" w:hAnsi="Calibri" w:cs="Calibri"/>
                <w:sz w:val="22"/>
                <w:szCs w:val="22"/>
              </w:rPr>
              <w:t>Svi dokumenti dostavljeni elektronski, jasno imenovani</w:t>
            </w:r>
          </w:p>
        </w:tc>
        <w:tc>
          <w:tcPr>
            <w:tcW w:w="2938" w:type="dxa"/>
          </w:tcPr>
          <w:p w14:paraId="2760A8F7" w14:textId="77777777" w:rsidR="009D5B40" w:rsidRPr="00E40C9A" w:rsidRDefault="009D5B40">
            <w:pPr>
              <w:rPr>
                <w:rFonts w:ascii="Calibri" w:hAnsi="Calibri" w:cs="Calibri"/>
                <w:sz w:val="22"/>
                <w:szCs w:val="22"/>
              </w:rPr>
            </w:pPr>
          </w:p>
        </w:tc>
      </w:tr>
    </w:tbl>
    <w:p w14:paraId="7E8C7435" w14:textId="77777777" w:rsidR="00A07F6B" w:rsidRPr="00E40C9A" w:rsidRDefault="00A07F6B" w:rsidP="008404A6">
      <w:pPr>
        <w:rPr>
          <w:rFonts w:ascii="Calibri" w:hAnsi="Calibri" w:cs="Calibri"/>
          <w:b/>
          <w:bCs/>
          <w:sz w:val="22"/>
          <w:szCs w:val="22"/>
        </w:rPr>
      </w:pPr>
    </w:p>
    <w:p w14:paraId="3C7619E6" w14:textId="77777777" w:rsidR="008C5FD5" w:rsidRPr="00E40C9A" w:rsidRDefault="008C5FD5" w:rsidP="008C5FD5">
      <w:pPr>
        <w:rPr>
          <w:rFonts w:ascii="Calibri" w:hAnsi="Calibri" w:cs="Calibri"/>
          <w:sz w:val="22"/>
          <w:szCs w:val="22"/>
        </w:rPr>
      </w:pPr>
      <w:r w:rsidRPr="00E40C9A">
        <w:rPr>
          <w:rFonts w:ascii="Calibri" w:hAnsi="Calibri" w:cs="Calibri"/>
          <w:sz w:val="22"/>
          <w:szCs w:val="22"/>
        </w:rPr>
        <w:t>Za svaki od evaluacijskih kriterija naznačeno je da li je uslov ispunjen ("DA") ili nije ("NE"). Ukoliko je bilo koji od obaveznih uslova označen sa "NE", aplikacija će automatski biti isključena iz daljnjeg procesa evaluacije i neće biti uzeta u razmatranje za naredne faze selekcije.</w:t>
      </w:r>
    </w:p>
    <w:p w14:paraId="7D7C10EA" w14:textId="77777777" w:rsidR="008C5FD5" w:rsidRPr="00E40C9A" w:rsidRDefault="008C5FD5" w:rsidP="008C5FD5">
      <w:pPr>
        <w:rPr>
          <w:rFonts w:ascii="Calibri" w:hAnsi="Calibri" w:cs="Calibri"/>
          <w:sz w:val="22"/>
          <w:szCs w:val="22"/>
        </w:rPr>
      </w:pPr>
    </w:p>
    <w:p w14:paraId="24919F2D" w14:textId="1CB9678D" w:rsidR="008C5FD5" w:rsidRPr="00E40C9A" w:rsidRDefault="008C5FD5" w:rsidP="00397B74">
      <w:pPr>
        <w:rPr>
          <w:rFonts w:ascii="Calibri" w:hAnsi="Calibri" w:cs="Calibri"/>
          <w:sz w:val="22"/>
          <w:szCs w:val="22"/>
        </w:rPr>
      </w:pPr>
      <w:r w:rsidRPr="00E40C9A">
        <w:rPr>
          <w:rFonts w:ascii="Calibri" w:hAnsi="Calibri" w:cs="Calibri"/>
          <w:b/>
          <w:bCs/>
          <w:sz w:val="22"/>
          <w:szCs w:val="22"/>
        </w:rPr>
        <w:t>Sistem bodovanja</w:t>
      </w:r>
      <w:r w:rsidRPr="00E40C9A">
        <w:rPr>
          <w:rFonts w:ascii="Calibri" w:hAnsi="Calibri" w:cs="Calibri"/>
          <w:sz w:val="22"/>
          <w:szCs w:val="22"/>
        </w:rPr>
        <w:t xml:space="preserve"> za projekte koji su zadovoljili sve uslove nakon tehničke evaluacije:</w:t>
      </w:r>
      <w:r w:rsidR="00397B74" w:rsidRPr="00E40C9A">
        <w:rPr>
          <w:rFonts w:ascii="Calibri" w:hAnsi="Calibri" w:cs="Calibri"/>
          <w:sz w:val="22"/>
          <w:szCs w:val="22"/>
        </w:rPr>
        <w:t xml:space="preserve"> </w:t>
      </w:r>
      <w:r w:rsidRPr="00E40C9A">
        <w:rPr>
          <w:rFonts w:ascii="Calibri" w:hAnsi="Calibri" w:cs="Calibri"/>
          <w:sz w:val="22"/>
          <w:szCs w:val="22"/>
        </w:rPr>
        <w:t>Evaluacijski kriteriji su organizovani po sekcijama i podsekcijama, a svaka podsekcija se ocjenjuje na skali od 1 do 5, prema sljedećem tumačenju:</w:t>
      </w:r>
      <w:r w:rsidR="00397B74" w:rsidRPr="00E40C9A">
        <w:rPr>
          <w:rFonts w:ascii="Calibri" w:hAnsi="Calibri" w:cs="Calibri"/>
          <w:sz w:val="22"/>
          <w:szCs w:val="22"/>
        </w:rPr>
        <w:t xml:space="preserve"> </w:t>
      </w:r>
      <w:r w:rsidRPr="00E40C9A">
        <w:rPr>
          <w:rFonts w:ascii="Calibri" w:hAnsi="Calibri" w:cs="Calibri"/>
          <w:b/>
          <w:bCs/>
          <w:i/>
          <w:iCs/>
          <w:sz w:val="22"/>
          <w:szCs w:val="22"/>
          <w:u w:val="single"/>
        </w:rPr>
        <w:t xml:space="preserve">1 = vrlo </w:t>
      </w:r>
      <w:r w:rsidR="00397B74" w:rsidRPr="00E40C9A">
        <w:rPr>
          <w:rFonts w:ascii="Calibri" w:hAnsi="Calibri" w:cs="Calibri"/>
          <w:b/>
          <w:bCs/>
          <w:i/>
          <w:iCs/>
          <w:sz w:val="22"/>
          <w:szCs w:val="22"/>
          <w:u w:val="single"/>
        </w:rPr>
        <w:t>lo</w:t>
      </w:r>
      <w:r w:rsidR="64ED6BBE" w:rsidRPr="00E40C9A">
        <w:rPr>
          <w:rFonts w:ascii="Calibri" w:hAnsi="Calibri" w:cs="Calibri"/>
          <w:b/>
          <w:bCs/>
          <w:i/>
          <w:iCs/>
          <w:sz w:val="22"/>
          <w:szCs w:val="22"/>
          <w:u w:val="single"/>
        </w:rPr>
        <w:t>š</w:t>
      </w:r>
      <w:r w:rsidR="00397B74" w:rsidRPr="00E40C9A">
        <w:rPr>
          <w:rFonts w:ascii="Calibri" w:hAnsi="Calibri" w:cs="Calibri"/>
          <w:b/>
          <w:bCs/>
          <w:i/>
          <w:iCs/>
          <w:sz w:val="22"/>
          <w:szCs w:val="22"/>
          <w:u w:val="single"/>
        </w:rPr>
        <w:t xml:space="preserve">e, </w:t>
      </w:r>
      <w:r w:rsidRPr="00E40C9A">
        <w:rPr>
          <w:rFonts w:ascii="Calibri" w:hAnsi="Calibri" w:cs="Calibri"/>
          <w:b/>
          <w:bCs/>
          <w:i/>
          <w:iCs/>
          <w:sz w:val="22"/>
          <w:szCs w:val="22"/>
          <w:u w:val="single"/>
        </w:rPr>
        <w:t xml:space="preserve">2 = </w:t>
      </w:r>
      <w:r w:rsidR="00397B74" w:rsidRPr="00E40C9A">
        <w:rPr>
          <w:rFonts w:ascii="Calibri" w:hAnsi="Calibri" w:cs="Calibri"/>
          <w:b/>
          <w:bCs/>
          <w:i/>
          <w:iCs/>
          <w:sz w:val="22"/>
          <w:szCs w:val="22"/>
          <w:u w:val="single"/>
        </w:rPr>
        <w:t>lo</w:t>
      </w:r>
      <w:r w:rsidR="3E30FDBE" w:rsidRPr="00E40C9A">
        <w:rPr>
          <w:rFonts w:ascii="Calibri" w:hAnsi="Calibri" w:cs="Calibri"/>
          <w:b/>
          <w:bCs/>
          <w:i/>
          <w:iCs/>
          <w:sz w:val="22"/>
          <w:szCs w:val="22"/>
          <w:u w:val="single"/>
        </w:rPr>
        <w:t>š</w:t>
      </w:r>
      <w:r w:rsidR="00397B74" w:rsidRPr="00E40C9A">
        <w:rPr>
          <w:rFonts w:ascii="Calibri" w:hAnsi="Calibri" w:cs="Calibri"/>
          <w:b/>
          <w:bCs/>
          <w:i/>
          <w:iCs/>
          <w:sz w:val="22"/>
          <w:szCs w:val="22"/>
          <w:u w:val="single"/>
        </w:rPr>
        <w:t xml:space="preserve">e, </w:t>
      </w:r>
      <w:r w:rsidRPr="00E40C9A">
        <w:rPr>
          <w:rFonts w:ascii="Calibri" w:hAnsi="Calibri" w:cs="Calibri"/>
          <w:b/>
          <w:bCs/>
          <w:i/>
          <w:iCs/>
          <w:sz w:val="22"/>
          <w:szCs w:val="22"/>
          <w:u w:val="single"/>
        </w:rPr>
        <w:t xml:space="preserve">3 = </w:t>
      </w:r>
      <w:r w:rsidR="0042791C" w:rsidRPr="00E40C9A">
        <w:rPr>
          <w:rFonts w:ascii="Calibri" w:hAnsi="Calibri" w:cs="Calibri"/>
          <w:b/>
          <w:bCs/>
          <w:i/>
          <w:iCs/>
          <w:sz w:val="22"/>
          <w:szCs w:val="22"/>
          <w:u w:val="single"/>
        </w:rPr>
        <w:t>dobro</w:t>
      </w:r>
      <w:r w:rsidR="00397B74" w:rsidRPr="00E40C9A">
        <w:rPr>
          <w:rFonts w:ascii="Calibri" w:hAnsi="Calibri" w:cs="Calibri"/>
          <w:b/>
          <w:bCs/>
          <w:i/>
          <w:iCs/>
          <w:sz w:val="22"/>
          <w:szCs w:val="22"/>
          <w:u w:val="single"/>
        </w:rPr>
        <w:t xml:space="preserve">, </w:t>
      </w:r>
      <w:r w:rsidRPr="00E40C9A">
        <w:rPr>
          <w:rFonts w:ascii="Calibri" w:hAnsi="Calibri" w:cs="Calibri"/>
          <w:b/>
          <w:bCs/>
          <w:i/>
          <w:iCs/>
          <w:sz w:val="22"/>
          <w:szCs w:val="22"/>
          <w:u w:val="single"/>
        </w:rPr>
        <w:t xml:space="preserve">4 = </w:t>
      </w:r>
      <w:r w:rsidR="0042791C" w:rsidRPr="00E40C9A">
        <w:rPr>
          <w:rFonts w:ascii="Calibri" w:hAnsi="Calibri" w:cs="Calibri"/>
          <w:b/>
          <w:bCs/>
          <w:i/>
          <w:iCs/>
          <w:sz w:val="22"/>
          <w:szCs w:val="22"/>
          <w:u w:val="single"/>
        </w:rPr>
        <w:t xml:space="preserve">vrlo </w:t>
      </w:r>
      <w:r w:rsidRPr="00E40C9A">
        <w:rPr>
          <w:rFonts w:ascii="Calibri" w:hAnsi="Calibri" w:cs="Calibri"/>
          <w:b/>
          <w:bCs/>
          <w:i/>
          <w:iCs/>
          <w:sz w:val="22"/>
          <w:szCs w:val="22"/>
          <w:u w:val="single"/>
        </w:rPr>
        <w:t>dobro</w:t>
      </w:r>
      <w:r w:rsidR="00397B74" w:rsidRPr="00E40C9A">
        <w:rPr>
          <w:rFonts w:ascii="Calibri" w:hAnsi="Calibri" w:cs="Calibri"/>
          <w:b/>
          <w:bCs/>
          <w:i/>
          <w:iCs/>
          <w:sz w:val="22"/>
          <w:szCs w:val="22"/>
          <w:u w:val="single"/>
        </w:rPr>
        <w:t xml:space="preserve"> i </w:t>
      </w:r>
      <w:r w:rsidRPr="00E40C9A">
        <w:rPr>
          <w:rFonts w:ascii="Calibri" w:hAnsi="Calibri" w:cs="Calibri"/>
          <w:b/>
          <w:bCs/>
          <w:i/>
          <w:iCs/>
          <w:sz w:val="22"/>
          <w:szCs w:val="22"/>
          <w:u w:val="single"/>
        </w:rPr>
        <w:t>5 = odlično</w:t>
      </w:r>
      <w:r w:rsidR="00397B74" w:rsidRPr="00E40C9A">
        <w:rPr>
          <w:rFonts w:ascii="Calibri" w:hAnsi="Calibri" w:cs="Calibri"/>
          <w:i/>
          <w:iCs/>
          <w:sz w:val="22"/>
          <w:szCs w:val="22"/>
        </w:rPr>
        <w:t>.</w:t>
      </w:r>
    </w:p>
    <w:p w14:paraId="206AE15F" w14:textId="77777777" w:rsidR="00B349D4" w:rsidRPr="00E40C9A" w:rsidRDefault="00B349D4" w:rsidP="002A121C">
      <w:pPr>
        <w:jc w:val="both"/>
        <w:rPr>
          <w:rFonts w:ascii="Calibri" w:hAnsi="Calibri" w:cs="Calibri"/>
          <w:sz w:val="22"/>
          <w:szCs w:val="22"/>
        </w:rPr>
      </w:pPr>
    </w:p>
    <w:p w14:paraId="2F760069" w14:textId="77777777" w:rsidR="008C5FD5" w:rsidRPr="00E40C9A" w:rsidRDefault="008C5FD5" w:rsidP="002A121C">
      <w:pPr>
        <w:jc w:val="both"/>
        <w:rPr>
          <w:rFonts w:ascii="Calibri" w:hAnsi="Calibri" w:cs="Calibri"/>
          <w:sz w:val="22"/>
          <w:szCs w:val="22"/>
        </w:rPr>
      </w:pPr>
      <w:r w:rsidRPr="00E40C9A">
        <w:rPr>
          <w:rFonts w:ascii="Calibri" w:hAnsi="Calibri" w:cs="Calibri"/>
          <w:sz w:val="22"/>
          <w:szCs w:val="22"/>
        </w:rPr>
        <w:lastRenderedPageBreak/>
        <w:t>Projektni prijedlozi se rangiraju na osnovu ukupnog broja osvojenih bodova, pri čemu projekt s najvećim brojem bodova zauzima prvo mjesto, zatim sljedeći s manjim brojem, i tako redom do prijedloga s najmanjim ukupnim brojem bodova.</w:t>
      </w:r>
    </w:p>
    <w:p w14:paraId="61711AD1" w14:textId="0310E74F" w:rsidR="008C5FD5" w:rsidRPr="00E40C9A" w:rsidRDefault="008C5FD5" w:rsidP="008C5FD5">
      <w:pPr>
        <w:rPr>
          <w:rFonts w:ascii="Calibri" w:hAnsi="Calibri" w:cs="Calibri"/>
          <w:sz w:val="22"/>
          <w:szCs w:val="22"/>
        </w:rPr>
      </w:pPr>
    </w:p>
    <w:p w14:paraId="4B1EA0E9" w14:textId="77777777" w:rsidR="008C5FD5" w:rsidRPr="00E40C9A" w:rsidRDefault="008C5FD5" w:rsidP="008C5FD5">
      <w:pPr>
        <w:rPr>
          <w:rFonts w:ascii="Calibri" w:hAnsi="Calibri" w:cs="Calibri"/>
          <w:b/>
          <w:bCs/>
          <w:sz w:val="22"/>
          <w:szCs w:val="22"/>
        </w:rPr>
      </w:pPr>
      <w:r w:rsidRPr="00E40C9A">
        <w:rPr>
          <w:rFonts w:ascii="Calibri" w:hAnsi="Calibri" w:cs="Calibri"/>
          <w:b/>
          <w:bCs/>
          <w:sz w:val="22"/>
          <w:szCs w:val="22"/>
        </w:rPr>
        <w:t>Uslovno odobreni projektni prijedlozi:</w:t>
      </w:r>
    </w:p>
    <w:p w14:paraId="7C189904" w14:textId="05FDA4AB" w:rsidR="008C5FD5" w:rsidRPr="00E40C9A" w:rsidRDefault="586A6F9D" w:rsidP="00445499">
      <w:pPr>
        <w:jc w:val="both"/>
        <w:rPr>
          <w:rFonts w:ascii="Calibri" w:hAnsi="Calibri" w:cs="Calibri"/>
          <w:sz w:val="22"/>
          <w:szCs w:val="22"/>
        </w:rPr>
      </w:pPr>
      <w:r w:rsidRPr="00E40C9A">
        <w:rPr>
          <w:rFonts w:ascii="Calibri" w:hAnsi="Calibri" w:cs="Calibri"/>
          <w:sz w:val="22"/>
          <w:szCs w:val="22"/>
        </w:rPr>
        <w:t xml:space="preserve">Ukoliko </w:t>
      </w:r>
      <w:r w:rsidR="352B150C" w:rsidRPr="00E40C9A">
        <w:rPr>
          <w:rFonts w:ascii="Calibri" w:hAnsi="Calibri" w:cs="Calibri"/>
          <w:sz w:val="22"/>
          <w:szCs w:val="22"/>
        </w:rPr>
        <w:t>Komisija za evaluaciju</w:t>
      </w:r>
      <w:r w:rsidRPr="00E40C9A">
        <w:rPr>
          <w:rFonts w:ascii="Calibri" w:hAnsi="Calibri" w:cs="Calibri"/>
          <w:sz w:val="22"/>
          <w:szCs w:val="22"/>
        </w:rPr>
        <w:t xml:space="preserve"> utvrdi da je najmanje 7</w:t>
      </w:r>
      <w:r w:rsidR="00172DBA" w:rsidRPr="00E40C9A">
        <w:rPr>
          <w:rFonts w:ascii="Calibri" w:hAnsi="Calibri" w:cs="Calibri"/>
          <w:sz w:val="22"/>
          <w:szCs w:val="22"/>
        </w:rPr>
        <w:t>0</w:t>
      </w:r>
      <w:r w:rsidRPr="00E40C9A">
        <w:rPr>
          <w:rFonts w:ascii="Calibri" w:hAnsi="Calibri" w:cs="Calibri"/>
          <w:sz w:val="22"/>
          <w:szCs w:val="22"/>
        </w:rPr>
        <w:t>% predloženih rezultata i pratećih aktivnosti u projektnom prijedlogu usklađeno s kriterijima Javnog poziva, takav prijedlog će biti klasifikovan kao uslovno odobren</w:t>
      </w:r>
      <w:r w:rsidR="004B7D5F" w:rsidRPr="00E40C9A">
        <w:rPr>
          <w:rFonts w:ascii="Calibri" w:hAnsi="Calibri" w:cs="Calibri"/>
          <w:sz w:val="22"/>
          <w:szCs w:val="22"/>
        </w:rPr>
        <w:t xml:space="preserve"> </w:t>
      </w:r>
      <w:r w:rsidR="001A39D9" w:rsidRPr="00E40C9A">
        <w:rPr>
          <w:rFonts w:ascii="Calibri" w:hAnsi="Calibri" w:cs="Calibri"/>
          <w:sz w:val="22"/>
          <w:szCs w:val="22"/>
        </w:rPr>
        <w:t>projekt</w:t>
      </w:r>
      <w:r w:rsidR="004B7D5F" w:rsidRPr="00E40C9A">
        <w:rPr>
          <w:rFonts w:ascii="Calibri" w:hAnsi="Calibri" w:cs="Calibri"/>
          <w:sz w:val="22"/>
          <w:szCs w:val="22"/>
        </w:rPr>
        <w:t>.</w:t>
      </w:r>
      <w:r w:rsidR="00953D48" w:rsidRPr="00E40C9A">
        <w:rPr>
          <w:rFonts w:ascii="Calibri" w:hAnsi="Calibri" w:cs="Calibri"/>
          <w:sz w:val="22"/>
          <w:szCs w:val="22"/>
        </w:rPr>
        <w:t xml:space="preserve"> </w:t>
      </w:r>
      <w:r w:rsidR="008C5FD5" w:rsidRPr="00E40C9A">
        <w:rPr>
          <w:rFonts w:ascii="Calibri" w:hAnsi="Calibri" w:cs="Calibri"/>
          <w:sz w:val="22"/>
          <w:szCs w:val="22"/>
        </w:rPr>
        <w:t>Na rang-listi, takvi projekti će biti jasno označeni kao uslovno odobreni, a njihovo finansiranje biće moguće isključivo nakon dorade prijedloga u skladu s preporukama evaluacione komisije.</w:t>
      </w:r>
    </w:p>
    <w:p w14:paraId="6D1679EE" w14:textId="77777777" w:rsidR="00953D48" w:rsidRPr="00E40C9A" w:rsidRDefault="00953D48" w:rsidP="00445499">
      <w:pPr>
        <w:jc w:val="both"/>
        <w:rPr>
          <w:rFonts w:ascii="Calibri" w:hAnsi="Calibri" w:cs="Calibri"/>
          <w:sz w:val="22"/>
          <w:szCs w:val="22"/>
        </w:rPr>
      </w:pPr>
    </w:p>
    <w:p w14:paraId="56B32D15" w14:textId="6EA2E0DA" w:rsidR="008C5FD5" w:rsidRPr="00E40C9A" w:rsidRDefault="78561B67" w:rsidP="00445499">
      <w:pPr>
        <w:jc w:val="both"/>
        <w:rPr>
          <w:rFonts w:ascii="Calibri" w:hAnsi="Calibri" w:cs="Calibri"/>
          <w:sz w:val="22"/>
          <w:szCs w:val="22"/>
        </w:rPr>
      </w:pPr>
      <w:r w:rsidRPr="00E40C9A">
        <w:rPr>
          <w:rFonts w:ascii="Calibri" w:hAnsi="Calibri" w:cs="Calibri"/>
          <w:sz w:val="22"/>
          <w:szCs w:val="22"/>
        </w:rPr>
        <w:t>K</w:t>
      </w:r>
      <w:r w:rsidR="586A6F9D" w:rsidRPr="00E40C9A">
        <w:rPr>
          <w:rFonts w:ascii="Calibri" w:hAnsi="Calibri" w:cs="Calibri"/>
          <w:sz w:val="22"/>
          <w:szCs w:val="22"/>
        </w:rPr>
        <w:t>omisija</w:t>
      </w:r>
      <w:r w:rsidRPr="00E40C9A">
        <w:rPr>
          <w:rFonts w:ascii="Calibri" w:hAnsi="Calibri" w:cs="Calibri"/>
          <w:sz w:val="22"/>
          <w:szCs w:val="22"/>
        </w:rPr>
        <w:t xml:space="preserve"> za evaluaciju</w:t>
      </w:r>
      <w:r w:rsidR="586A6F9D" w:rsidRPr="00E40C9A">
        <w:rPr>
          <w:rFonts w:ascii="Calibri" w:hAnsi="Calibri" w:cs="Calibri"/>
          <w:sz w:val="22"/>
          <w:szCs w:val="22"/>
        </w:rPr>
        <w:t xml:space="preserve"> će naznačiti koji rezultati i aktivnosti unutar prijedloga trebaju biti prilagođeni kako bi </w:t>
      </w:r>
      <w:r w:rsidR="001A39D9" w:rsidRPr="00E40C9A">
        <w:rPr>
          <w:rFonts w:ascii="Calibri" w:hAnsi="Calibri" w:cs="Calibri"/>
          <w:sz w:val="22"/>
          <w:szCs w:val="22"/>
        </w:rPr>
        <w:t>projekt</w:t>
      </w:r>
      <w:r w:rsidR="586A6F9D" w:rsidRPr="00E40C9A">
        <w:rPr>
          <w:rFonts w:ascii="Calibri" w:hAnsi="Calibri" w:cs="Calibri"/>
          <w:sz w:val="22"/>
          <w:szCs w:val="22"/>
        </w:rPr>
        <w:t xml:space="preserve"> mogao biti konačno odobren.</w:t>
      </w:r>
    </w:p>
    <w:p w14:paraId="3D50C9EA" w14:textId="77777777" w:rsidR="00953D48" w:rsidRPr="00E40C9A" w:rsidRDefault="00953D48" w:rsidP="00445499">
      <w:pPr>
        <w:jc w:val="both"/>
        <w:rPr>
          <w:rFonts w:ascii="Calibri" w:hAnsi="Calibri" w:cs="Calibri"/>
          <w:sz w:val="22"/>
          <w:szCs w:val="22"/>
        </w:rPr>
      </w:pPr>
    </w:p>
    <w:p w14:paraId="1A0F5116" w14:textId="24ECBF2B" w:rsidR="00831DB1" w:rsidRPr="00E40C9A" w:rsidRDefault="586A6F9D" w:rsidP="00445499">
      <w:pPr>
        <w:jc w:val="both"/>
        <w:rPr>
          <w:rFonts w:ascii="Calibri" w:hAnsi="Calibri" w:cs="Calibri"/>
          <w:sz w:val="22"/>
          <w:szCs w:val="22"/>
        </w:rPr>
      </w:pPr>
      <w:r w:rsidRPr="00E40C9A">
        <w:rPr>
          <w:rFonts w:ascii="Calibri" w:hAnsi="Calibri" w:cs="Calibri"/>
          <w:sz w:val="22"/>
          <w:szCs w:val="22"/>
        </w:rPr>
        <w:t>Svaki aplikant čiji prijedlog bude klasifikovan kao uslovno odobren, biće pismeno obaviješten o zaključcima komisije. Aplikanti koji prihvate predložene dorade biće odobreni za finansiranje na osnovu revidiranog prijedloga.</w:t>
      </w:r>
    </w:p>
    <w:p w14:paraId="42B709AD" w14:textId="541CD501" w:rsidR="007D6610" w:rsidRDefault="2D28CC14" w:rsidP="288F4186">
      <w:pPr>
        <w:rPr>
          <w:rFonts w:ascii="Calibri" w:hAnsi="Calibri" w:cs="Calibri"/>
          <w:sz w:val="22"/>
          <w:szCs w:val="22"/>
        </w:rPr>
      </w:pPr>
      <w:r w:rsidRPr="00E40C9A">
        <w:rPr>
          <w:rFonts w:ascii="Calibri" w:hAnsi="Calibri" w:cs="Calibri"/>
          <w:sz w:val="22"/>
          <w:szCs w:val="22"/>
        </w:rPr>
        <w:t> </w:t>
      </w:r>
    </w:p>
    <w:p w14:paraId="71245B35" w14:textId="77777777" w:rsidR="007D6610" w:rsidRDefault="007D6610">
      <w:pPr>
        <w:spacing w:after="160" w:line="259" w:lineRule="auto"/>
        <w:rPr>
          <w:rFonts w:ascii="Calibri" w:hAnsi="Calibri" w:cs="Calibri"/>
          <w:sz w:val="22"/>
          <w:szCs w:val="22"/>
        </w:rPr>
      </w:pPr>
      <w:r>
        <w:rPr>
          <w:rFonts w:ascii="Calibri" w:hAnsi="Calibri" w:cs="Calibri"/>
          <w:sz w:val="22"/>
          <w:szCs w:val="22"/>
        </w:rPr>
        <w:br w:type="page"/>
      </w:r>
    </w:p>
    <w:p w14:paraId="66491182" w14:textId="526A69D3" w:rsidR="008404A6" w:rsidRDefault="008404A6" w:rsidP="008404A6">
      <w:pPr>
        <w:pStyle w:val="Text1"/>
        <w:tabs>
          <w:tab w:val="num" w:pos="765"/>
        </w:tabs>
        <w:spacing w:after="0"/>
        <w:ind w:left="0"/>
        <w:jc w:val="center"/>
        <w:rPr>
          <w:rFonts w:ascii="Calibri" w:hAnsi="Calibri" w:cs="Calibri"/>
          <w:b/>
          <w:sz w:val="22"/>
          <w:szCs w:val="22"/>
          <w:lang w:val="bs-Latn-BA"/>
        </w:rPr>
      </w:pPr>
      <w:r w:rsidRPr="00E40C9A">
        <w:rPr>
          <w:rFonts w:ascii="Calibri" w:hAnsi="Calibri" w:cs="Calibri"/>
          <w:b/>
          <w:sz w:val="22"/>
          <w:szCs w:val="22"/>
          <w:lang w:val="bs-Latn-BA"/>
        </w:rPr>
        <w:lastRenderedPageBreak/>
        <w:t>Tabela za evaluaciju</w:t>
      </w:r>
      <w:r w:rsidR="00463E2C">
        <w:rPr>
          <w:rFonts w:ascii="Calibri" w:hAnsi="Calibri" w:cs="Calibri"/>
          <w:b/>
          <w:sz w:val="22"/>
          <w:szCs w:val="22"/>
          <w:lang w:val="bs-Latn-BA"/>
        </w:rPr>
        <w:t xml:space="preserve"> prijedloga</w:t>
      </w:r>
    </w:p>
    <w:p w14:paraId="6055B0BF" w14:textId="77777777" w:rsidR="00463E2C" w:rsidRPr="00E40C9A" w:rsidRDefault="00463E2C" w:rsidP="008404A6">
      <w:pPr>
        <w:pStyle w:val="Text1"/>
        <w:tabs>
          <w:tab w:val="num" w:pos="765"/>
        </w:tabs>
        <w:spacing w:after="0"/>
        <w:ind w:left="0"/>
        <w:jc w:val="center"/>
        <w:rPr>
          <w:rFonts w:ascii="Calibri" w:hAnsi="Calibri" w:cs="Calibri"/>
          <w:b/>
          <w:sz w:val="22"/>
          <w:szCs w:val="22"/>
          <w:lang w:val="bs-Latn-BA"/>
        </w:rPr>
      </w:pPr>
    </w:p>
    <w:tbl>
      <w:tblPr>
        <w:tblW w:w="101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75"/>
        <w:gridCol w:w="992"/>
        <w:gridCol w:w="1103"/>
      </w:tblGrid>
      <w:tr w:rsidR="008404A6" w:rsidRPr="00E40C9A" w14:paraId="7154224D"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hideMark/>
          </w:tcPr>
          <w:p w14:paraId="1C31A728" w14:textId="77777777" w:rsidR="008404A6" w:rsidRPr="00E40C9A" w:rsidRDefault="008404A6" w:rsidP="00DA2185">
            <w:pPr>
              <w:rPr>
                <w:rFonts w:ascii="Calibri" w:hAnsi="Calibri" w:cs="Arial"/>
                <w:b/>
                <w:sz w:val="22"/>
                <w:szCs w:val="22"/>
              </w:rPr>
            </w:pPr>
            <w:r w:rsidRPr="00E40C9A">
              <w:rPr>
                <w:rFonts w:ascii="Calibri" w:hAnsi="Calibri" w:cs="Arial"/>
                <w:b/>
                <w:sz w:val="22"/>
                <w:szCs w:val="22"/>
              </w:rPr>
              <w:t>Sekcija</w:t>
            </w:r>
          </w:p>
        </w:tc>
        <w:tc>
          <w:tcPr>
            <w:tcW w:w="992" w:type="dxa"/>
            <w:tcBorders>
              <w:top w:val="single" w:sz="4" w:space="0" w:color="auto"/>
              <w:left w:val="single" w:sz="4" w:space="0" w:color="auto"/>
              <w:bottom w:val="single" w:sz="4" w:space="0" w:color="auto"/>
              <w:right w:val="single" w:sz="4" w:space="0" w:color="auto"/>
            </w:tcBorders>
            <w:vAlign w:val="center"/>
            <w:hideMark/>
          </w:tcPr>
          <w:p w14:paraId="37E677D5" w14:textId="6CEED8DC" w:rsidR="008404A6" w:rsidRPr="00E40C9A" w:rsidRDefault="00446971" w:rsidP="00DA2185">
            <w:pPr>
              <w:jc w:val="center"/>
              <w:rPr>
                <w:rFonts w:ascii="Calibri" w:hAnsi="Calibri" w:cs="Arial"/>
                <w:b/>
                <w:sz w:val="22"/>
                <w:szCs w:val="22"/>
              </w:rPr>
            </w:pPr>
            <w:r w:rsidRPr="00E40C9A">
              <w:rPr>
                <w:rFonts w:ascii="Calibri" w:hAnsi="Calibri" w:cs="Arial"/>
                <w:b/>
                <w:sz w:val="22"/>
                <w:szCs w:val="22"/>
              </w:rPr>
              <w:t>Ukupan</w:t>
            </w:r>
            <w:r w:rsidR="008404A6" w:rsidRPr="00E40C9A">
              <w:rPr>
                <w:rFonts w:ascii="Calibri" w:hAnsi="Calibri" w:cs="Arial"/>
                <w:b/>
                <w:sz w:val="22"/>
                <w:szCs w:val="22"/>
              </w:rPr>
              <w:t xml:space="preserve"> rezultat</w:t>
            </w:r>
          </w:p>
        </w:tc>
        <w:tc>
          <w:tcPr>
            <w:tcW w:w="1103" w:type="dxa"/>
            <w:tcBorders>
              <w:top w:val="single" w:sz="4" w:space="0" w:color="auto"/>
              <w:left w:val="single" w:sz="4" w:space="0" w:color="auto"/>
              <w:bottom w:val="single" w:sz="4" w:space="0" w:color="auto"/>
              <w:right w:val="single" w:sz="4" w:space="0" w:color="auto"/>
            </w:tcBorders>
            <w:vAlign w:val="center"/>
            <w:hideMark/>
          </w:tcPr>
          <w:p w14:paraId="1F8FF91A" w14:textId="77777777" w:rsidR="008404A6" w:rsidRPr="00E40C9A" w:rsidRDefault="008404A6" w:rsidP="00DA2185">
            <w:pPr>
              <w:jc w:val="center"/>
              <w:rPr>
                <w:rFonts w:ascii="Calibri" w:hAnsi="Calibri" w:cs="Arial"/>
                <w:b/>
                <w:sz w:val="22"/>
                <w:szCs w:val="22"/>
              </w:rPr>
            </w:pPr>
            <w:r w:rsidRPr="00E40C9A">
              <w:rPr>
                <w:rFonts w:ascii="Calibri" w:hAnsi="Calibri" w:cs="Arial"/>
                <w:b/>
                <w:sz w:val="22"/>
                <w:szCs w:val="22"/>
              </w:rPr>
              <w:t>Rezultat</w:t>
            </w:r>
          </w:p>
        </w:tc>
      </w:tr>
      <w:tr w:rsidR="008404A6" w:rsidRPr="00E40C9A" w14:paraId="327F4885"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43B4C53B" w14:textId="77777777" w:rsidR="008404A6" w:rsidRPr="00E40C9A" w:rsidRDefault="008404A6" w:rsidP="00DA2185">
            <w:pPr>
              <w:rPr>
                <w:rFonts w:ascii="Calibri" w:hAnsi="Calibri" w:cs="Arial"/>
                <w:sz w:val="22"/>
                <w:szCs w:val="22"/>
              </w:rPr>
            </w:pPr>
            <w:r w:rsidRPr="00E40C9A">
              <w:rPr>
                <w:rFonts w:ascii="Calibri" w:hAnsi="Calibri" w:cs="Arial"/>
                <w:b/>
                <w:sz w:val="22"/>
                <w:szCs w:val="22"/>
              </w:rPr>
              <w:t>1. Finansijski i operativni kapacitet</w:t>
            </w:r>
          </w:p>
        </w:tc>
        <w:tc>
          <w:tcPr>
            <w:tcW w:w="992"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08FF3996" w14:textId="77777777" w:rsidR="008404A6" w:rsidRPr="00E40C9A" w:rsidRDefault="008404A6" w:rsidP="00DA2185">
            <w:pPr>
              <w:jc w:val="center"/>
              <w:rPr>
                <w:rFonts w:ascii="Calibri" w:hAnsi="Calibri" w:cs="Arial"/>
                <w:b/>
                <w:sz w:val="22"/>
                <w:szCs w:val="22"/>
              </w:rPr>
            </w:pPr>
            <w:r w:rsidRPr="00E40C9A">
              <w:rPr>
                <w:rFonts w:ascii="Calibri" w:hAnsi="Calibri" w:cs="Arial"/>
                <w:b/>
                <w:sz w:val="22"/>
                <w:szCs w:val="22"/>
              </w:rPr>
              <w:t>15</w:t>
            </w:r>
          </w:p>
        </w:tc>
        <w:tc>
          <w:tcPr>
            <w:tcW w:w="1103" w:type="dxa"/>
            <w:tcBorders>
              <w:top w:val="single" w:sz="4" w:space="0" w:color="auto"/>
              <w:left w:val="single" w:sz="4" w:space="0" w:color="auto"/>
              <w:bottom w:val="single" w:sz="4" w:space="0" w:color="auto"/>
              <w:right w:val="single" w:sz="4" w:space="0" w:color="auto"/>
            </w:tcBorders>
          </w:tcPr>
          <w:p w14:paraId="4250D81A" w14:textId="77777777" w:rsidR="008404A6" w:rsidRPr="00E40C9A" w:rsidRDefault="008404A6" w:rsidP="00DA2185">
            <w:pPr>
              <w:jc w:val="center"/>
              <w:rPr>
                <w:rFonts w:ascii="Calibri" w:hAnsi="Calibri" w:cs="Arial"/>
                <w:b/>
                <w:sz w:val="22"/>
                <w:szCs w:val="22"/>
              </w:rPr>
            </w:pPr>
          </w:p>
        </w:tc>
      </w:tr>
      <w:tr w:rsidR="008404A6" w:rsidRPr="00E40C9A" w14:paraId="63904F2A"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hideMark/>
          </w:tcPr>
          <w:p w14:paraId="580DDF72" w14:textId="08D5DA18" w:rsidR="008404A6" w:rsidRPr="00E40C9A" w:rsidRDefault="007E2936" w:rsidP="00395965">
            <w:pPr>
              <w:ind w:hanging="20"/>
              <w:rPr>
                <w:rFonts w:ascii="Calibri" w:hAnsi="Calibri" w:cs="Arial"/>
                <w:sz w:val="22"/>
                <w:szCs w:val="22"/>
              </w:rPr>
            </w:pPr>
            <w:r w:rsidRPr="00E40C9A">
              <w:rPr>
                <w:rFonts w:ascii="Calibri" w:hAnsi="Calibri" w:cs="Arial"/>
                <w:sz w:val="22"/>
                <w:szCs w:val="22"/>
              </w:rPr>
              <w:t xml:space="preserve">1.1. Da li aplikant </w:t>
            </w:r>
            <w:r w:rsidR="0088705D">
              <w:rPr>
                <w:rFonts w:ascii="Calibri" w:hAnsi="Calibri" w:cs="Arial"/>
                <w:sz w:val="22"/>
                <w:szCs w:val="22"/>
              </w:rPr>
              <w:t>ima</w:t>
            </w:r>
            <w:r w:rsidRPr="00E40C9A">
              <w:rPr>
                <w:rFonts w:ascii="Calibri" w:hAnsi="Calibri" w:cs="Arial"/>
                <w:sz w:val="22"/>
                <w:szCs w:val="22"/>
              </w:rPr>
              <w:t xml:space="preserve"> dovoljno iskustva u upravljanju projektima?</w:t>
            </w:r>
          </w:p>
        </w:tc>
        <w:tc>
          <w:tcPr>
            <w:tcW w:w="992" w:type="dxa"/>
            <w:tcBorders>
              <w:top w:val="single" w:sz="4" w:space="0" w:color="auto"/>
              <w:left w:val="single" w:sz="4" w:space="0" w:color="auto"/>
              <w:bottom w:val="single" w:sz="4" w:space="0" w:color="auto"/>
              <w:right w:val="single" w:sz="4" w:space="0" w:color="auto"/>
            </w:tcBorders>
            <w:hideMark/>
          </w:tcPr>
          <w:p w14:paraId="2741FD0B" w14:textId="77777777" w:rsidR="008404A6" w:rsidRPr="00E40C9A" w:rsidRDefault="008404A6" w:rsidP="00DA2185">
            <w:pPr>
              <w:jc w:val="center"/>
              <w:rPr>
                <w:rFonts w:ascii="Calibri" w:hAnsi="Calibri" w:cs="Arial"/>
                <w:sz w:val="22"/>
                <w:szCs w:val="22"/>
              </w:rPr>
            </w:pPr>
            <w:r w:rsidRPr="00E40C9A">
              <w:rPr>
                <w:rFonts w:ascii="Calibri" w:hAnsi="Calibri" w:cs="Arial"/>
                <w:sz w:val="22"/>
                <w:szCs w:val="22"/>
              </w:rPr>
              <w:t>5</w:t>
            </w: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299566AA" w14:textId="77777777" w:rsidR="008404A6" w:rsidRPr="00E40C9A" w:rsidRDefault="008404A6" w:rsidP="00DA2185">
            <w:pPr>
              <w:jc w:val="center"/>
              <w:rPr>
                <w:rFonts w:ascii="Calibri" w:hAnsi="Calibri" w:cs="Arial"/>
                <w:sz w:val="22"/>
                <w:szCs w:val="22"/>
              </w:rPr>
            </w:pPr>
          </w:p>
        </w:tc>
      </w:tr>
      <w:tr w:rsidR="008404A6" w:rsidRPr="00E40C9A" w14:paraId="2E722068" w14:textId="77777777" w:rsidTr="006A3E7E">
        <w:trPr>
          <w:trHeight w:val="467"/>
          <w:jc w:val="center"/>
        </w:trPr>
        <w:tc>
          <w:tcPr>
            <w:tcW w:w="8075" w:type="dxa"/>
            <w:tcBorders>
              <w:top w:val="single" w:sz="4" w:space="0" w:color="auto"/>
              <w:left w:val="single" w:sz="4" w:space="0" w:color="auto"/>
              <w:bottom w:val="single" w:sz="4" w:space="0" w:color="auto"/>
              <w:right w:val="single" w:sz="4" w:space="0" w:color="auto"/>
            </w:tcBorders>
            <w:hideMark/>
          </w:tcPr>
          <w:p w14:paraId="3239DC12" w14:textId="30B6EB98" w:rsidR="008404A6" w:rsidRPr="00E40C9A" w:rsidRDefault="009129D2" w:rsidP="00DA2185">
            <w:pPr>
              <w:rPr>
                <w:rFonts w:ascii="Calibri" w:hAnsi="Calibri" w:cs="Arial"/>
                <w:sz w:val="22"/>
                <w:szCs w:val="22"/>
              </w:rPr>
            </w:pPr>
            <w:r w:rsidRPr="00E40C9A">
              <w:rPr>
                <w:rFonts w:ascii="Calibri" w:hAnsi="Calibri" w:cs="Arial"/>
                <w:sz w:val="22"/>
                <w:szCs w:val="22"/>
              </w:rPr>
              <w:t>1.2. Da li aplikant posjeduj</w:t>
            </w:r>
            <w:r w:rsidR="0088705D">
              <w:rPr>
                <w:rFonts w:ascii="Calibri" w:hAnsi="Calibri" w:cs="Arial"/>
                <w:sz w:val="22"/>
                <w:szCs w:val="22"/>
              </w:rPr>
              <w:t>e</w:t>
            </w:r>
            <w:r w:rsidRPr="00E40C9A">
              <w:rPr>
                <w:rFonts w:ascii="Calibri" w:hAnsi="Calibri" w:cs="Arial"/>
                <w:sz w:val="22"/>
                <w:szCs w:val="22"/>
              </w:rPr>
              <w:t xml:space="preserve"> dovoljni stručni kapacitet (specifično znanje u relevantnoj oblasti, uključujući kvalifikovano osoblje)?</w:t>
            </w:r>
          </w:p>
        </w:tc>
        <w:tc>
          <w:tcPr>
            <w:tcW w:w="992" w:type="dxa"/>
            <w:tcBorders>
              <w:top w:val="single" w:sz="4" w:space="0" w:color="auto"/>
              <w:left w:val="single" w:sz="4" w:space="0" w:color="auto"/>
              <w:bottom w:val="single" w:sz="4" w:space="0" w:color="auto"/>
              <w:right w:val="single" w:sz="4" w:space="0" w:color="auto"/>
            </w:tcBorders>
          </w:tcPr>
          <w:p w14:paraId="70BC61E6" w14:textId="77777777" w:rsidR="008404A6" w:rsidRPr="00E40C9A" w:rsidRDefault="008404A6" w:rsidP="00DA2185">
            <w:pPr>
              <w:jc w:val="center"/>
              <w:rPr>
                <w:rFonts w:ascii="Calibri" w:hAnsi="Calibri" w:cs="Arial"/>
                <w:sz w:val="22"/>
                <w:szCs w:val="22"/>
              </w:rPr>
            </w:pPr>
            <w:r w:rsidRPr="00E40C9A">
              <w:rPr>
                <w:rFonts w:ascii="Calibri" w:hAnsi="Calibri" w:cs="Arial"/>
                <w:sz w:val="22"/>
                <w:szCs w:val="22"/>
              </w:rPr>
              <w:t>5</w:t>
            </w:r>
          </w:p>
          <w:p w14:paraId="060499B6" w14:textId="77777777" w:rsidR="008404A6" w:rsidRPr="00E40C9A" w:rsidRDefault="008404A6" w:rsidP="00DA2185">
            <w:pPr>
              <w:jc w:val="center"/>
              <w:rPr>
                <w:rFonts w:ascii="Calibri" w:hAnsi="Calibri" w:cs="Arial"/>
                <w:sz w:val="22"/>
                <w:szCs w:val="22"/>
              </w:rPr>
            </w:pP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798996FB" w14:textId="77777777" w:rsidR="008404A6" w:rsidRPr="00E40C9A" w:rsidRDefault="008404A6" w:rsidP="00DA2185">
            <w:pPr>
              <w:jc w:val="center"/>
              <w:rPr>
                <w:rFonts w:ascii="Calibri" w:hAnsi="Calibri" w:cs="Arial"/>
                <w:sz w:val="22"/>
                <w:szCs w:val="22"/>
              </w:rPr>
            </w:pPr>
          </w:p>
        </w:tc>
      </w:tr>
      <w:tr w:rsidR="008404A6" w:rsidRPr="00E40C9A" w14:paraId="1D183D65"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hideMark/>
          </w:tcPr>
          <w:p w14:paraId="6B520E1F" w14:textId="09121D97" w:rsidR="008404A6" w:rsidRPr="00E40C9A" w:rsidRDefault="00740854" w:rsidP="00395965">
            <w:pPr>
              <w:ind w:hanging="20"/>
              <w:rPr>
                <w:rFonts w:ascii="Calibri" w:hAnsi="Calibri" w:cs="Arial"/>
                <w:sz w:val="22"/>
                <w:szCs w:val="22"/>
              </w:rPr>
            </w:pPr>
            <w:r w:rsidRPr="00E40C9A">
              <w:rPr>
                <w:rFonts w:ascii="Calibri" w:hAnsi="Calibri" w:cs="Arial"/>
                <w:sz w:val="22"/>
                <w:szCs w:val="22"/>
              </w:rPr>
              <w:t>1.3. Da li aplikant, pokazuje dovoljan kapacitet upravljanja kroz upravljačka tijela, ključne osobe ili zaposlenike?</w:t>
            </w:r>
          </w:p>
        </w:tc>
        <w:tc>
          <w:tcPr>
            <w:tcW w:w="992" w:type="dxa"/>
            <w:tcBorders>
              <w:top w:val="single" w:sz="4" w:space="0" w:color="auto"/>
              <w:left w:val="single" w:sz="4" w:space="0" w:color="auto"/>
              <w:bottom w:val="single" w:sz="4" w:space="0" w:color="auto"/>
              <w:right w:val="single" w:sz="4" w:space="0" w:color="auto"/>
            </w:tcBorders>
            <w:hideMark/>
          </w:tcPr>
          <w:p w14:paraId="45F49B05" w14:textId="77777777" w:rsidR="008404A6" w:rsidRPr="00E40C9A" w:rsidRDefault="008404A6" w:rsidP="00DA2185">
            <w:pPr>
              <w:jc w:val="center"/>
              <w:rPr>
                <w:rFonts w:ascii="Calibri" w:hAnsi="Calibri" w:cs="Arial"/>
                <w:sz w:val="22"/>
                <w:szCs w:val="22"/>
              </w:rPr>
            </w:pPr>
            <w:r w:rsidRPr="00E40C9A">
              <w:rPr>
                <w:rFonts w:ascii="Calibri" w:hAnsi="Calibri" w:cs="Arial"/>
                <w:sz w:val="22"/>
                <w:szCs w:val="22"/>
              </w:rPr>
              <w:t>5</w:t>
            </w: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53EBEE0D" w14:textId="77777777" w:rsidR="008404A6" w:rsidRPr="00E40C9A" w:rsidRDefault="008404A6" w:rsidP="00DA2185">
            <w:pPr>
              <w:jc w:val="center"/>
              <w:rPr>
                <w:rFonts w:ascii="Calibri" w:hAnsi="Calibri" w:cs="Arial"/>
                <w:sz w:val="22"/>
                <w:szCs w:val="22"/>
              </w:rPr>
            </w:pPr>
          </w:p>
        </w:tc>
      </w:tr>
      <w:tr w:rsidR="008404A6" w:rsidRPr="00E40C9A" w14:paraId="749089CC"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shd w:val="clear" w:color="auto" w:fill="C0C0C0"/>
            <w:hideMark/>
          </w:tcPr>
          <w:p w14:paraId="45F808E8" w14:textId="77777777" w:rsidR="008404A6" w:rsidRPr="00E40C9A" w:rsidRDefault="008404A6" w:rsidP="00DA2185">
            <w:pPr>
              <w:rPr>
                <w:rFonts w:ascii="Calibri" w:hAnsi="Calibri" w:cs="Arial"/>
                <w:sz w:val="22"/>
                <w:szCs w:val="22"/>
              </w:rPr>
            </w:pPr>
            <w:r w:rsidRPr="00E40C9A">
              <w:rPr>
                <w:rFonts w:ascii="Calibri" w:hAnsi="Calibri" w:cs="Arial"/>
                <w:b/>
                <w:sz w:val="22"/>
                <w:szCs w:val="22"/>
              </w:rPr>
              <w:t>2. Relevantnost</w:t>
            </w:r>
          </w:p>
        </w:tc>
        <w:tc>
          <w:tcPr>
            <w:tcW w:w="992"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577A957B" w14:textId="3E4BEF45" w:rsidR="008404A6" w:rsidRPr="00E40C9A" w:rsidRDefault="004B1CF9" w:rsidP="00DA2185">
            <w:pPr>
              <w:jc w:val="center"/>
              <w:rPr>
                <w:rFonts w:ascii="Calibri" w:hAnsi="Calibri" w:cs="Arial"/>
                <w:b/>
                <w:sz w:val="22"/>
                <w:szCs w:val="22"/>
              </w:rPr>
            </w:pPr>
            <w:r w:rsidRPr="00E40C9A">
              <w:rPr>
                <w:rFonts w:ascii="Calibri" w:hAnsi="Calibri" w:cs="Arial"/>
                <w:b/>
                <w:sz w:val="22"/>
                <w:szCs w:val="22"/>
              </w:rPr>
              <w:t>3</w:t>
            </w:r>
            <w:r w:rsidR="008404A6" w:rsidRPr="00E40C9A">
              <w:rPr>
                <w:rFonts w:ascii="Calibri" w:hAnsi="Calibri" w:cs="Arial"/>
                <w:b/>
                <w:sz w:val="22"/>
                <w:szCs w:val="22"/>
              </w:rPr>
              <w:t>5</w:t>
            </w:r>
          </w:p>
        </w:tc>
        <w:tc>
          <w:tcPr>
            <w:tcW w:w="1103" w:type="dxa"/>
            <w:tcBorders>
              <w:top w:val="single" w:sz="4" w:space="0" w:color="auto"/>
              <w:left w:val="single" w:sz="4" w:space="0" w:color="auto"/>
              <w:bottom w:val="single" w:sz="4" w:space="0" w:color="auto"/>
              <w:right w:val="single" w:sz="4" w:space="0" w:color="auto"/>
            </w:tcBorders>
          </w:tcPr>
          <w:p w14:paraId="14C56A6D" w14:textId="77777777" w:rsidR="008404A6" w:rsidRPr="00E40C9A" w:rsidRDefault="008404A6" w:rsidP="00DA2185">
            <w:pPr>
              <w:jc w:val="center"/>
              <w:rPr>
                <w:rFonts w:ascii="Calibri" w:hAnsi="Calibri" w:cs="Arial"/>
                <w:b/>
                <w:sz w:val="22"/>
                <w:szCs w:val="22"/>
              </w:rPr>
            </w:pPr>
          </w:p>
        </w:tc>
      </w:tr>
      <w:tr w:rsidR="008404A6" w:rsidRPr="00E40C9A" w14:paraId="7BBA8862" w14:textId="77777777" w:rsidTr="006A3E7E">
        <w:trPr>
          <w:jc w:val="center"/>
        </w:trPr>
        <w:tc>
          <w:tcPr>
            <w:tcW w:w="8075" w:type="dxa"/>
            <w:tcBorders>
              <w:top w:val="single" w:sz="4" w:space="0" w:color="auto"/>
              <w:left w:val="single" w:sz="4" w:space="0" w:color="auto"/>
              <w:bottom w:val="nil"/>
              <w:right w:val="single" w:sz="4" w:space="0" w:color="auto"/>
            </w:tcBorders>
            <w:hideMark/>
          </w:tcPr>
          <w:p w14:paraId="617EBDB9" w14:textId="5D39977A" w:rsidR="008404A6" w:rsidRPr="00E40C9A" w:rsidRDefault="00740854" w:rsidP="00DA2185">
            <w:pPr>
              <w:tabs>
                <w:tab w:val="num" w:pos="0"/>
              </w:tabs>
              <w:rPr>
                <w:rFonts w:ascii="Calibri" w:hAnsi="Calibri" w:cs="Arial"/>
                <w:sz w:val="22"/>
                <w:szCs w:val="22"/>
              </w:rPr>
            </w:pPr>
            <w:r w:rsidRPr="00E40C9A">
              <w:rPr>
                <w:rFonts w:ascii="Calibri" w:hAnsi="Calibri" w:cs="Arial"/>
                <w:sz w:val="22"/>
                <w:szCs w:val="22"/>
              </w:rPr>
              <w:t xml:space="preserve">2.1. Koliko je </w:t>
            </w:r>
            <w:r w:rsidR="001A39D9" w:rsidRPr="00E40C9A">
              <w:rPr>
                <w:rFonts w:ascii="Calibri" w:hAnsi="Calibri" w:cs="Arial"/>
                <w:sz w:val="22"/>
                <w:szCs w:val="22"/>
              </w:rPr>
              <w:t>projekt</w:t>
            </w:r>
            <w:r w:rsidRPr="00E40C9A">
              <w:rPr>
                <w:rFonts w:ascii="Calibri" w:hAnsi="Calibri" w:cs="Arial"/>
                <w:sz w:val="22"/>
                <w:szCs w:val="22"/>
              </w:rPr>
              <w:t xml:space="preserve"> relevantan u odnosu na temu Javnog poziva definisanu u pozivu?</w:t>
            </w:r>
          </w:p>
        </w:tc>
        <w:tc>
          <w:tcPr>
            <w:tcW w:w="992" w:type="dxa"/>
            <w:tcBorders>
              <w:top w:val="single" w:sz="4" w:space="0" w:color="auto"/>
              <w:left w:val="single" w:sz="4" w:space="0" w:color="auto"/>
              <w:bottom w:val="nil"/>
              <w:right w:val="single" w:sz="4" w:space="0" w:color="auto"/>
            </w:tcBorders>
            <w:hideMark/>
          </w:tcPr>
          <w:p w14:paraId="56415765" w14:textId="77777777" w:rsidR="008404A6" w:rsidRPr="00E40C9A" w:rsidRDefault="008404A6" w:rsidP="00DA2185">
            <w:pPr>
              <w:jc w:val="center"/>
              <w:rPr>
                <w:rFonts w:ascii="Calibri" w:hAnsi="Calibri" w:cs="Arial"/>
                <w:sz w:val="22"/>
                <w:szCs w:val="22"/>
              </w:rPr>
            </w:pPr>
            <w:r w:rsidRPr="00E40C9A">
              <w:rPr>
                <w:rFonts w:ascii="Calibri" w:hAnsi="Calibri" w:cs="Arial"/>
                <w:sz w:val="22"/>
                <w:szCs w:val="22"/>
              </w:rPr>
              <w:t>5</w:t>
            </w: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23C29AD4" w14:textId="77777777" w:rsidR="008404A6" w:rsidRPr="00E40C9A" w:rsidRDefault="008404A6" w:rsidP="00DA2185">
            <w:pPr>
              <w:jc w:val="center"/>
              <w:rPr>
                <w:rFonts w:ascii="Calibri" w:hAnsi="Calibri" w:cs="Arial"/>
                <w:sz w:val="22"/>
                <w:szCs w:val="22"/>
              </w:rPr>
            </w:pPr>
          </w:p>
        </w:tc>
      </w:tr>
      <w:tr w:rsidR="008404A6" w:rsidRPr="00E40C9A" w14:paraId="461407AF"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hideMark/>
          </w:tcPr>
          <w:p w14:paraId="3E0F21D8" w14:textId="05751032" w:rsidR="008404A6" w:rsidRPr="00E40C9A" w:rsidRDefault="005A1FBA" w:rsidP="00DA2185">
            <w:pPr>
              <w:tabs>
                <w:tab w:val="num" w:pos="1440"/>
              </w:tabs>
              <w:rPr>
                <w:rFonts w:ascii="Calibri" w:hAnsi="Calibri" w:cs="Arial"/>
                <w:sz w:val="22"/>
                <w:szCs w:val="22"/>
              </w:rPr>
            </w:pPr>
            <w:r w:rsidRPr="00E40C9A">
              <w:rPr>
                <w:rFonts w:ascii="Calibri" w:hAnsi="Calibri" w:cs="Arial"/>
                <w:sz w:val="22"/>
                <w:szCs w:val="22"/>
              </w:rPr>
              <w:t xml:space="preserve">2.2. Koliko su jasno definisani i strateški odabrani pojedinci i grupe uključene u </w:t>
            </w:r>
            <w:r w:rsidR="001A39D9" w:rsidRPr="00E40C9A">
              <w:rPr>
                <w:rFonts w:ascii="Calibri" w:hAnsi="Calibri" w:cs="Arial"/>
                <w:sz w:val="22"/>
                <w:szCs w:val="22"/>
              </w:rPr>
              <w:t>projekt</w:t>
            </w:r>
            <w:r w:rsidRPr="00E40C9A">
              <w:rPr>
                <w:rFonts w:ascii="Calibri" w:hAnsi="Calibri" w:cs="Arial"/>
                <w:sz w:val="22"/>
                <w:szCs w:val="22"/>
              </w:rPr>
              <w:t xml:space="preserve"> (posrednici, ciljne grupe, krajnji korisnici) i u kojoj mjeri su njihove potrebe jasno identificirane i adresirane?</w:t>
            </w:r>
          </w:p>
        </w:tc>
        <w:tc>
          <w:tcPr>
            <w:tcW w:w="992" w:type="dxa"/>
            <w:tcBorders>
              <w:top w:val="single" w:sz="4" w:space="0" w:color="auto"/>
              <w:left w:val="single" w:sz="4" w:space="0" w:color="auto"/>
              <w:bottom w:val="single" w:sz="4" w:space="0" w:color="auto"/>
              <w:right w:val="single" w:sz="4" w:space="0" w:color="auto"/>
            </w:tcBorders>
            <w:hideMark/>
          </w:tcPr>
          <w:p w14:paraId="65923A40" w14:textId="77777777" w:rsidR="008404A6" w:rsidRPr="00E40C9A" w:rsidRDefault="008404A6" w:rsidP="00DA2185">
            <w:pPr>
              <w:jc w:val="center"/>
              <w:rPr>
                <w:rFonts w:ascii="Calibri" w:hAnsi="Calibri" w:cs="Arial"/>
                <w:sz w:val="22"/>
                <w:szCs w:val="22"/>
              </w:rPr>
            </w:pPr>
            <w:r w:rsidRPr="00E40C9A">
              <w:rPr>
                <w:rFonts w:ascii="Calibri" w:hAnsi="Calibri" w:cs="Arial"/>
                <w:sz w:val="22"/>
                <w:szCs w:val="22"/>
              </w:rPr>
              <w:t>5</w:t>
            </w: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35D1A0D6" w14:textId="77777777" w:rsidR="008404A6" w:rsidRPr="00E40C9A" w:rsidRDefault="008404A6" w:rsidP="00DA2185">
            <w:pPr>
              <w:jc w:val="center"/>
              <w:rPr>
                <w:rFonts w:ascii="Calibri" w:hAnsi="Calibri" w:cs="Arial"/>
                <w:sz w:val="22"/>
                <w:szCs w:val="22"/>
              </w:rPr>
            </w:pPr>
          </w:p>
        </w:tc>
      </w:tr>
      <w:tr w:rsidR="008404A6" w:rsidRPr="00E40C9A" w14:paraId="43CEF728"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hideMark/>
          </w:tcPr>
          <w:p w14:paraId="0977AB88" w14:textId="76FAFEB7" w:rsidR="008404A6" w:rsidRPr="00E40C9A" w:rsidRDefault="004C082D" w:rsidP="00DA2185">
            <w:pPr>
              <w:tabs>
                <w:tab w:val="num" w:pos="1440"/>
              </w:tabs>
              <w:rPr>
                <w:rFonts w:ascii="Calibri" w:hAnsi="Calibri" w:cs="Arial"/>
                <w:sz w:val="22"/>
                <w:szCs w:val="22"/>
              </w:rPr>
            </w:pPr>
            <w:r w:rsidRPr="00E40C9A">
              <w:rPr>
                <w:rFonts w:ascii="Calibri" w:hAnsi="Calibri" w:cs="Arial"/>
                <w:sz w:val="22"/>
                <w:szCs w:val="22"/>
              </w:rPr>
              <w:t xml:space="preserve">2.3. Da li </w:t>
            </w:r>
            <w:r w:rsidR="001A39D9" w:rsidRPr="00E40C9A">
              <w:rPr>
                <w:rFonts w:ascii="Calibri" w:hAnsi="Calibri" w:cs="Arial"/>
                <w:sz w:val="22"/>
                <w:szCs w:val="22"/>
              </w:rPr>
              <w:t>projekt</w:t>
            </w:r>
            <w:r w:rsidRPr="00E40C9A">
              <w:rPr>
                <w:rFonts w:ascii="Calibri" w:hAnsi="Calibri" w:cs="Arial"/>
                <w:sz w:val="22"/>
                <w:szCs w:val="22"/>
              </w:rPr>
              <w:t xml:space="preserve"> ima dodatne kvalitete, poput inovativnih pristupa i modela dobre prakse?</w:t>
            </w:r>
          </w:p>
        </w:tc>
        <w:tc>
          <w:tcPr>
            <w:tcW w:w="992" w:type="dxa"/>
            <w:tcBorders>
              <w:top w:val="single" w:sz="4" w:space="0" w:color="auto"/>
              <w:left w:val="single" w:sz="4" w:space="0" w:color="auto"/>
              <w:bottom w:val="single" w:sz="4" w:space="0" w:color="auto"/>
              <w:right w:val="single" w:sz="4" w:space="0" w:color="auto"/>
            </w:tcBorders>
            <w:hideMark/>
          </w:tcPr>
          <w:p w14:paraId="4EFC238C" w14:textId="77777777" w:rsidR="008404A6" w:rsidRPr="00E40C9A" w:rsidRDefault="008404A6" w:rsidP="00DA2185">
            <w:pPr>
              <w:jc w:val="center"/>
              <w:rPr>
                <w:rFonts w:ascii="Calibri" w:hAnsi="Calibri" w:cs="Arial"/>
                <w:sz w:val="22"/>
                <w:szCs w:val="22"/>
              </w:rPr>
            </w:pPr>
            <w:r w:rsidRPr="00E40C9A">
              <w:rPr>
                <w:rFonts w:ascii="Calibri" w:hAnsi="Calibri" w:cs="Arial"/>
                <w:sz w:val="22"/>
                <w:szCs w:val="22"/>
              </w:rPr>
              <w:t>5</w:t>
            </w: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39EC92F8" w14:textId="77777777" w:rsidR="008404A6" w:rsidRPr="00E40C9A" w:rsidRDefault="008404A6" w:rsidP="00DA2185">
            <w:pPr>
              <w:jc w:val="center"/>
              <w:rPr>
                <w:rFonts w:ascii="Calibri" w:hAnsi="Calibri" w:cs="Arial"/>
                <w:sz w:val="22"/>
                <w:szCs w:val="22"/>
              </w:rPr>
            </w:pPr>
          </w:p>
        </w:tc>
      </w:tr>
      <w:tr w:rsidR="008404A6" w:rsidRPr="00E40C9A" w14:paraId="095CF785"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hideMark/>
          </w:tcPr>
          <w:p w14:paraId="75EC82CF" w14:textId="4C919754" w:rsidR="008404A6" w:rsidRPr="00E40C9A" w:rsidRDefault="00C17CEB" w:rsidP="00DA2185">
            <w:pPr>
              <w:tabs>
                <w:tab w:val="num" w:pos="1440"/>
              </w:tabs>
              <w:rPr>
                <w:rFonts w:ascii="Calibri" w:hAnsi="Calibri" w:cs="Arial"/>
                <w:sz w:val="22"/>
                <w:szCs w:val="22"/>
              </w:rPr>
            </w:pPr>
            <w:r w:rsidRPr="00E40C9A">
              <w:rPr>
                <w:rFonts w:ascii="Calibri" w:hAnsi="Calibri" w:cs="Arial"/>
                <w:sz w:val="22"/>
                <w:szCs w:val="22"/>
              </w:rPr>
              <w:t xml:space="preserve">2.4. Da li projektni prijedlog uključuje različite ciljne grupe </w:t>
            </w:r>
            <w:r w:rsidR="002602C2">
              <w:rPr>
                <w:rFonts w:ascii="Calibri" w:hAnsi="Calibri" w:cs="Arial"/>
                <w:sz w:val="22"/>
                <w:szCs w:val="22"/>
              </w:rPr>
              <w:t>na način da osigurava poštivanje principa LNOB</w:t>
            </w:r>
            <w:r w:rsidR="00D1459D">
              <w:rPr>
                <w:rFonts w:ascii="Calibri" w:hAnsi="Calibri" w:cs="Arial"/>
                <w:sz w:val="22"/>
                <w:szCs w:val="22"/>
              </w:rPr>
              <w:t xml:space="preserve"> </w:t>
            </w:r>
            <w:r w:rsidRPr="00E40C9A">
              <w:rPr>
                <w:rFonts w:ascii="Calibri" w:hAnsi="Calibri" w:cs="Arial"/>
                <w:sz w:val="22"/>
                <w:szCs w:val="22"/>
              </w:rPr>
              <w:t>i da li im pristupa uvažavajući njihovu raznolikost?</w:t>
            </w:r>
          </w:p>
        </w:tc>
        <w:tc>
          <w:tcPr>
            <w:tcW w:w="992" w:type="dxa"/>
            <w:tcBorders>
              <w:top w:val="single" w:sz="4" w:space="0" w:color="auto"/>
              <w:left w:val="single" w:sz="4" w:space="0" w:color="auto"/>
              <w:bottom w:val="single" w:sz="4" w:space="0" w:color="auto"/>
              <w:right w:val="single" w:sz="4" w:space="0" w:color="auto"/>
            </w:tcBorders>
            <w:hideMark/>
          </w:tcPr>
          <w:p w14:paraId="0D6331C5" w14:textId="38E35B28" w:rsidR="008404A6" w:rsidRPr="00E40C9A" w:rsidRDefault="004B1CF9" w:rsidP="00DA2185">
            <w:pPr>
              <w:jc w:val="center"/>
              <w:rPr>
                <w:rFonts w:ascii="Calibri" w:hAnsi="Calibri" w:cs="Arial"/>
                <w:sz w:val="22"/>
                <w:szCs w:val="22"/>
              </w:rPr>
            </w:pPr>
            <w:r w:rsidRPr="00E40C9A">
              <w:rPr>
                <w:rFonts w:ascii="Calibri" w:hAnsi="Calibri" w:cs="Arial"/>
                <w:sz w:val="22"/>
                <w:szCs w:val="22"/>
              </w:rPr>
              <w:t>10</w:t>
            </w: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3178FBB4" w14:textId="77777777" w:rsidR="008404A6" w:rsidRPr="00E40C9A" w:rsidRDefault="008404A6" w:rsidP="00DA2185">
            <w:pPr>
              <w:jc w:val="center"/>
              <w:rPr>
                <w:rFonts w:ascii="Calibri" w:hAnsi="Calibri" w:cs="Arial"/>
                <w:sz w:val="22"/>
                <w:szCs w:val="22"/>
              </w:rPr>
            </w:pPr>
          </w:p>
        </w:tc>
      </w:tr>
      <w:tr w:rsidR="008404A6" w:rsidRPr="00E40C9A" w14:paraId="6A309019"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vAlign w:val="center"/>
            <w:hideMark/>
          </w:tcPr>
          <w:p w14:paraId="4E905599" w14:textId="73047E9E" w:rsidR="008404A6" w:rsidRPr="00E40C9A" w:rsidRDefault="00DD3095" w:rsidP="00DA2185">
            <w:pPr>
              <w:tabs>
                <w:tab w:val="num" w:pos="1440"/>
              </w:tabs>
              <w:rPr>
                <w:rFonts w:ascii="Calibri" w:hAnsi="Calibri" w:cs="Arial"/>
                <w:sz w:val="22"/>
                <w:szCs w:val="22"/>
              </w:rPr>
            </w:pPr>
            <w:r w:rsidRPr="00E40C9A">
              <w:rPr>
                <w:rFonts w:ascii="Calibri" w:hAnsi="Calibri" w:cs="Arial"/>
                <w:sz w:val="22"/>
                <w:szCs w:val="22"/>
              </w:rPr>
              <w:t xml:space="preserve">2.5. U kojoj mjeri </w:t>
            </w:r>
            <w:r w:rsidR="001A39D9" w:rsidRPr="00E40C9A">
              <w:rPr>
                <w:rFonts w:ascii="Calibri" w:hAnsi="Calibri" w:cs="Arial"/>
                <w:sz w:val="22"/>
                <w:szCs w:val="22"/>
              </w:rPr>
              <w:t>projekt</w:t>
            </w:r>
            <w:r w:rsidRPr="00E40C9A">
              <w:rPr>
                <w:rFonts w:ascii="Calibri" w:hAnsi="Calibri" w:cs="Arial"/>
                <w:sz w:val="22"/>
                <w:szCs w:val="22"/>
              </w:rPr>
              <w:t xml:space="preserve"> podržava/promoviše </w:t>
            </w:r>
            <w:r w:rsidR="002849A0">
              <w:rPr>
                <w:rFonts w:ascii="Calibri" w:hAnsi="Calibri" w:cs="Arial"/>
                <w:sz w:val="22"/>
                <w:szCs w:val="22"/>
              </w:rPr>
              <w:t>žensko liderstvo i/ili transformaciju rodnih društvenih normi</w:t>
            </w:r>
            <w:r w:rsidRPr="00E40C9A">
              <w:rPr>
                <w:rFonts w:ascii="Calibri" w:hAnsi="Calibri" w:cs="Arial"/>
                <w:sz w:val="22"/>
                <w:szCs w:val="22"/>
              </w:rPr>
              <w:t>?</w:t>
            </w:r>
          </w:p>
        </w:tc>
        <w:tc>
          <w:tcPr>
            <w:tcW w:w="992" w:type="dxa"/>
            <w:tcBorders>
              <w:top w:val="single" w:sz="4" w:space="0" w:color="auto"/>
              <w:left w:val="single" w:sz="4" w:space="0" w:color="auto"/>
              <w:bottom w:val="single" w:sz="4" w:space="0" w:color="auto"/>
              <w:right w:val="single" w:sz="4" w:space="0" w:color="auto"/>
            </w:tcBorders>
            <w:hideMark/>
          </w:tcPr>
          <w:p w14:paraId="1230B5D6" w14:textId="33C3DC30" w:rsidR="008404A6" w:rsidRPr="00E40C9A" w:rsidRDefault="004B1CF9" w:rsidP="00DA2185">
            <w:pPr>
              <w:jc w:val="center"/>
              <w:rPr>
                <w:rFonts w:ascii="Calibri" w:hAnsi="Calibri" w:cs="Arial"/>
                <w:sz w:val="22"/>
                <w:szCs w:val="22"/>
              </w:rPr>
            </w:pPr>
            <w:r w:rsidRPr="00E40C9A">
              <w:rPr>
                <w:rFonts w:ascii="Calibri" w:hAnsi="Calibri" w:cs="Arial"/>
                <w:sz w:val="22"/>
                <w:szCs w:val="22"/>
              </w:rPr>
              <w:t>10</w:t>
            </w: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71BC91C1" w14:textId="77777777" w:rsidR="008404A6" w:rsidRPr="00E40C9A" w:rsidRDefault="008404A6" w:rsidP="00DA2185">
            <w:pPr>
              <w:jc w:val="center"/>
              <w:rPr>
                <w:rFonts w:ascii="Calibri" w:hAnsi="Calibri" w:cs="Arial"/>
                <w:sz w:val="22"/>
                <w:szCs w:val="22"/>
              </w:rPr>
            </w:pPr>
          </w:p>
        </w:tc>
      </w:tr>
      <w:tr w:rsidR="008404A6" w:rsidRPr="00E40C9A" w14:paraId="25864C4E" w14:textId="77777777" w:rsidTr="006A3E7E">
        <w:trPr>
          <w:jc w:val="center"/>
        </w:trPr>
        <w:tc>
          <w:tcPr>
            <w:tcW w:w="8075" w:type="dxa"/>
            <w:tcBorders>
              <w:top w:val="nil"/>
              <w:left w:val="single" w:sz="4" w:space="0" w:color="auto"/>
              <w:bottom w:val="single" w:sz="4" w:space="0" w:color="auto"/>
              <w:right w:val="single" w:sz="4" w:space="0" w:color="auto"/>
            </w:tcBorders>
            <w:shd w:val="clear" w:color="auto" w:fill="C0C0C0"/>
            <w:vAlign w:val="center"/>
            <w:hideMark/>
          </w:tcPr>
          <w:p w14:paraId="2034AA83" w14:textId="77777777" w:rsidR="008404A6" w:rsidRPr="00E40C9A" w:rsidRDefault="008404A6" w:rsidP="00DA2185">
            <w:pPr>
              <w:rPr>
                <w:rFonts w:ascii="Calibri" w:hAnsi="Calibri" w:cs="Arial"/>
                <w:sz w:val="22"/>
                <w:szCs w:val="22"/>
              </w:rPr>
            </w:pPr>
            <w:r w:rsidRPr="00E40C9A">
              <w:rPr>
                <w:rFonts w:ascii="Calibri" w:hAnsi="Calibri" w:cs="Arial"/>
                <w:b/>
                <w:sz w:val="22"/>
                <w:szCs w:val="22"/>
              </w:rPr>
              <w:t>3. Metodologija</w:t>
            </w:r>
          </w:p>
        </w:tc>
        <w:tc>
          <w:tcPr>
            <w:tcW w:w="992" w:type="dxa"/>
            <w:tcBorders>
              <w:top w:val="nil"/>
              <w:left w:val="single" w:sz="4" w:space="0" w:color="auto"/>
              <w:bottom w:val="single" w:sz="4" w:space="0" w:color="auto"/>
              <w:right w:val="single" w:sz="4" w:space="0" w:color="auto"/>
            </w:tcBorders>
            <w:shd w:val="clear" w:color="auto" w:fill="C0C0C0"/>
            <w:vAlign w:val="center"/>
            <w:hideMark/>
          </w:tcPr>
          <w:p w14:paraId="1F7E1F3C" w14:textId="59AA3D40" w:rsidR="008404A6" w:rsidRPr="00E40C9A" w:rsidRDefault="00B90A69" w:rsidP="00DA2185">
            <w:pPr>
              <w:jc w:val="center"/>
              <w:rPr>
                <w:rFonts w:ascii="Calibri" w:hAnsi="Calibri" w:cs="Arial"/>
                <w:b/>
                <w:sz w:val="22"/>
                <w:szCs w:val="22"/>
              </w:rPr>
            </w:pPr>
            <w:r w:rsidRPr="00E40C9A">
              <w:rPr>
                <w:rFonts w:ascii="Calibri" w:hAnsi="Calibri" w:cs="Arial"/>
                <w:b/>
                <w:sz w:val="22"/>
                <w:szCs w:val="22"/>
              </w:rPr>
              <w:t>15</w:t>
            </w:r>
          </w:p>
        </w:tc>
        <w:tc>
          <w:tcPr>
            <w:tcW w:w="1103" w:type="dxa"/>
            <w:tcBorders>
              <w:top w:val="nil"/>
              <w:left w:val="single" w:sz="4" w:space="0" w:color="auto"/>
              <w:bottom w:val="single" w:sz="4" w:space="0" w:color="auto"/>
              <w:right w:val="single" w:sz="4" w:space="0" w:color="auto"/>
            </w:tcBorders>
          </w:tcPr>
          <w:p w14:paraId="44810AC0" w14:textId="77777777" w:rsidR="008404A6" w:rsidRPr="00E40C9A" w:rsidRDefault="008404A6" w:rsidP="00DA2185">
            <w:pPr>
              <w:jc w:val="center"/>
              <w:rPr>
                <w:rFonts w:ascii="Calibri" w:hAnsi="Calibri" w:cs="Arial"/>
                <w:b/>
                <w:sz w:val="22"/>
                <w:szCs w:val="22"/>
              </w:rPr>
            </w:pPr>
          </w:p>
        </w:tc>
      </w:tr>
      <w:tr w:rsidR="008404A6" w:rsidRPr="00E40C9A" w14:paraId="218BE9BE"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hideMark/>
          </w:tcPr>
          <w:p w14:paraId="2C2A1D09" w14:textId="48119E18" w:rsidR="008404A6" w:rsidRPr="00E40C9A" w:rsidRDefault="00434008" w:rsidP="00DA2185">
            <w:pPr>
              <w:tabs>
                <w:tab w:val="num" w:pos="1440"/>
              </w:tabs>
              <w:rPr>
                <w:rFonts w:ascii="Calibri" w:hAnsi="Calibri" w:cs="Arial"/>
                <w:sz w:val="22"/>
                <w:szCs w:val="22"/>
              </w:rPr>
            </w:pPr>
            <w:r w:rsidRPr="00E40C9A">
              <w:rPr>
                <w:rFonts w:ascii="Calibri" w:hAnsi="Calibri" w:cs="Arial"/>
                <w:sz w:val="22"/>
                <w:szCs w:val="22"/>
              </w:rPr>
              <w:t>3.1. Da li plan aktivnosti i predložene aktivnosti logično i praktično odgovaraju ciljevima i očekivanim rezultatima?</w:t>
            </w:r>
          </w:p>
        </w:tc>
        <w:tc>
          <w:tcPr>
            <w:tcW w:w="992" w:type="dxa"/>
            <w:tcBorders>
              <w:top w:val="single" w:sz="4" w:space="0" w:color="auto"/>
              <w:left w:val="single" w:sz="4" w:space="0" w:color="auto"/>
              <w:bottom w:val="nil"/>
              <w:right w:val="single" w:sz="4" w:space="0" w:color="auto"/>
            </w:tcBorders>
            <w:hideMark/>
          </w:tcPr>
          <w:p w14:paraId="66A8ADCC" w14:textId="77777777" w:rsidR="008404A6" w:rsidRPr="00E40C9A" w:rsidRDefault="008404A6" w:rsidP="00DA2185">
            <w:pPr>
              <w:jc w:val="center"/>
              <w:rPr>
                <w:rFonts w:ascii="Calibri" w:hAnsi="Calibri" w:cs="Arial"/>
                <w:sz w:val="22"/>
                <w:szCs w:val="22"/>
              </w:rPr>
            </w:pPr>
            <w:r w:rsidRPr="00E40C9A">
              <w:rPr>
                <w:rFonts w:ascii="Calibri" w:hAnsi="Calibri" w:cs="Arial"/>
                <w:sz w:val="22"/>
                <w:szCs w:val="22"/>
              </w:rPr>
              <w:t>5</w:t>
            </w: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7020488B" w14:textId="77777777" w:rsidR="008404A6" w:rsidRPr="00E40C9A" w:rsidRDefault="008404A6" w:rsidP="00DA2185">
            <w:pPr>
              <w:jc w:val="center"/>
              <w:rPr>
                <w:rFonts w:ascii="Calibri" w:hAnsi="Calibri" w:cs="Arial"/>
                <w:sz w:val="22"/>
                <w:szCs w:val="22"/>
              </w:rPr>
            </w:pPr>
          </w:p>
        </w:tc>
      </w:tr>
      <w:tr w:rsidR="008404A6" w:rsidRPr="00E40C9A" w14:paraId="07CD69E3"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hideMark/>
          </w:tcPr>
          <w:p w14:paraId="0F92F192" w14:textId="6BAA5EDF" w:rsidR="008404A6" w:rsidRPr="00E40C9A" w:rsidRDefault="00434008" w:rsidP="00DA2185">
            <w:pPr>
              <w:rPr>
                <w:rFonts w:ascii="Calibri" w:hAnsi="Calibri" w:cs="Arial"/>
                <w:i/>
                <w:sz w:val="22"/>
                <w:szCs w:val="22"/>
              </w:rPr>
            </w:pPr>
            <w:r w:rsidRPr="00E40C9A">
              <w:rPr>
                <w:rFonts w:ascii="Calibri" w:hAnsi="Calibri" w:cs="Arial"/>
                <w:sz w:val="22"/>
                <w:szCs w:val="22"/>
              </w:rPr>
              <w:t>3.2. Koliko je dosljedan ukupni dizajn projekta? (posebno da li odražava analizu identifikovanih problema, moguće vanjske faktore)</w:t>
            </w:r>
          </w:p>
        </w:tc>
        <w:tc>
          <w:tcPr>
            <w:tcW w:w="992" w:type="dxa"/>
            <w:tcBorders>
              <w:top w:val="single" w:sz="4" w:space="0" w:color="auto"/>
              <w:left w:val="single" w:sz="4" w:space="0" w:color="auto"/>
              <w:bottom w:val="single" w:sz="4" w:space="0" w:color="auto"/>
              <w:right w:val="single" w:sz="4" w:space="0" w:color="auto"/>
            </w:tcBorders>
            <w:hideMark/>
          </w:tcPr>
          <w:p w14:paraId="134A35D3" w14:textId="77777777" w:rsidR="008404A6" w:rsidRPr="00E40C9A" w:rsidRDefault="008404A6" w:rsidP="00DA2185">
            <w:pPr>
              <w:jc w:val="center"/>
              <w:rPr>
                <w:rFonts w:ascii="Calibri" w:hAnsi="Calibri" w:cs="Arial"/>
                <w:sz w:val="22"/>
                <w:szCs w:val="22"/>
              </w:rPr>
            </w:pPr>
            <w:r w:rsidRPr="00E40C9A">
              <w:rPr>
                <w:rFonts w:ascii="Calibri" w:hAnsi="Calibri" w:cs="Arial"/>
                <w:sz w:val="22"/>
                <w:szCs w:val="22"/>
              </w:rPr>
              <w:t xml:space="preserve">5 </w:t>
            </w:r>
          </w:p>
        </w:tc>
        <w:tc>
          <w:tcPr>
            <w:tcW w:w="1103" w:type="dxa"/>
            <w:tcBorders>
              <w:top w:val="single" w:sz="4" w:space="0" w:color="auto"/>
              <w:left w:val="single" w:sz="4" w:space="0" w:color="auto"/>
              <w:bottom w:val="single" w:sz="4" w:space="0" w:color="auto"/>
              <w:right w:val="single" w:sz="4" w:space="0" w:color="auto"/>
            </w:tcBorders>
            <w:shd w:val="clear" w:color="auto" w:fill="C0C0C0"/>
            <w:vAlign w:val="center"/>
          </w:tcPr>
          <w:p w14:paraId="20FF9394" w14:textId="77777777" w:rsidR="008404A6" w:rsidRPr="00E40C9A" w:rsidRDefault="008404A6" w:rsidP="00DA2185">
            <w:pPr>
              <w:jc w:val="center"/>
              <w:rPr>
                <w:rFonts w:ascii="Calibri" w:hAnsi="Calibri" w:cs="Arial"/>
                <w:sz w:val="22"/>
                <w:szCs w:val="22"/>
              </w:rPr>
            </w:pPr>
          </w:p>
        </w:tc>
      </w:tr>
      <w:tr w:rsidR="008404A6" w:rsidRPr="00E40C9A" w14:paraId="2DDCB7BD"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tcPr>
          <w:p w14:paraId="6E63EA20" w14:textId="502979EE" w:rsidR="008404A6" w:rsidRPr="00E40C9A" w:rsidRDefault="003D51EB" w:rsidP="00DA2185">
            <w:pPr>
              <w:rPr>
                <w:rFonts w:ascii="Calibri" w:hAnsi="Calibri" w:cs="Arial"/>
                <w:sz w:val="22"/>
                <w:szCs w:val="22"/>
              </w:rPr>
            </w:pPr>
            <w:r w:rsidRPr="00E40C9A">
              <w:rPr>
                <w:rFonts w:ascii="Calibri" w:hAnsi="Calibri" w:cs="Calibri"/>
                <w:sz w:val="22"/>
                <w:szCs w:val="22"/>
              </w:rPr>
              <w:t>3.3. Nivo uključenosti i posvećenosti u angažman korisnika i ukupnu implementaciju projekta?</w:t>
            </w:r>
          </w:p>
        </w:tc>
        <w:tc>
          <w:tcPr>
            <w:tcW w:w="992" w:type="dxa"/>
            <w:tcBorders>
              <w:top w:val="single" w:sz="4" w:space="0" w:color="auto"/>
              <w:left w:val="single" w:sz="4" w:space="0" w:color="auto"/>
              <w:bottom w:val="single" w:sz="4" w:space="0" w:color="auto"/>
              <w:right w:val="single" w:sz="4" w:space="0" w:color="auto"/>
            </w:tcBorders>
          </w:tcPr>
          <w:p w14:paraId="0A19C477" w14:textId="1E04EF9F" w:rsidR="008404A6" w:rsidRPr="00E40C9A" w:rsidRDefault="00B90A69" w:rsidP="00DA2185">
            <w:pPr>
              <w:jc w:val="center"/>
              <w:rPr>
                <w:rFonts w:ascii="Calibri" w:hAnsi="Calibri" w:cs="Arial"/>
                <w:sz w:val="22"/>
                <w:szCs w:val="22"/>
              </w:rPr>
            </w:pPr>
            <w:r w:rsidRPr="00E40C9A">
              <w:rPr>
                <w:rFonts w:ascii="Calibri" w:hAnsi="Calibri" w:cs="Arial"/>
                <w:sz w:val="22"/>
                <w:szCs w:val="22"/>
              </w:rPr>
              <w:t>5</w:t>
            </w:r>
          </w:p>
        </w:tc>
        <w:tc>
          <w:tcPr>
            <w:tcW w:w="1103" w:type="dxa"/>
            <w:tcBorders>
              <w:top w:val="single" w:sz="4" w:space="0" w:color="auto"/>
              <w:left w:val="single" w:sz="4" w:space="0" w:color="auto"/>
              <w:bottom w:val="single" w:sz="4" w:space="0" w:color="auto"/>
              <w:right w:val="single" w:sz="4" w:space="0" w:color="auto"/>
            </w:tcBorders>
            <w:shd w:val="clear" w:color="auto" w:fill="C0C0C0"/>
            <w:vAlign w:val="center"/>
          </w:tcPr>
          <w:p w14:paraId="1992C001" w14:textId="77777777" w:rsidR="008404A6" w:rsidRPr="00E40C9A" w:rsidRDefault="008404A6" w:rsidP="00DA2185">
            <w:pPr>
              <w:jc w:val="center"/>
              <w:rPr>
                <w:rFonts w:ascii="Calibri" w:hAnsi="Calibri" w:cs="Arial"/>
                <w:sz w:val="22"/>
                <w:szCs w:val="22"/>
              </w:rPr>
            </w:pPr>
          </w:p>
        </w:tc>
      </w:tr>
      <w:tr w:rsidR="008404A6" w:rsidRPr="00E40C9A" w14:paraId="53647FDD"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52148CB7" w14:textId="77777777" w:rsidR="008404A6" w:rsidRPr="00E40C9A" w:rsidRDefault="008404A6" w:rsidP="00DA2185">
            <w:pPr>
              <w:rPr>
                <w:rFonts w:ascii="Calibri" w:hAnsi="Calibri" w:cs="Arial"/>
                <w:sz w:val="22"/>
                <w:szCs w:val="22"/>
              </w:rPr>
            </w:pPr>
            <w:r w:rsidRPr="00E40C9A">
              <w:rPr>
                <w:rFonts w:ascii="Calibri" w:hAnsi="Calibri" w:cs="Arial"/>
                <w:sz w:val="22"/>
                <w:szCs w:val="22"/>
              </w:rPr>
              <w:br w:type="page"/>
            </w:r>
            <w:r w:rsidRPr="00E40C9A">
              <w:rPr>
                <w:rFonts w:ascii="Calibri" w:hAnsi="Calibri" w:cs="Arial"/>
                <w:b/>
                <w:sz w:val="22"/>
                <w:szCs w:val="22"/>
              </w:rPr>
              <w:t>4. Održivost</w:t>
            </w:r>
          </w:p>
        </w:tc>
        <w:tc>
          <w:tcPr>
            <w:tcW w:w="992"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79673BF1" w14:textId="55E1ECA2" w:rsidR="008404A6" w:rsidRPr="00E40C9A" w:rsidRDefault="00B90A69" w:rsidP="00DA2185">
            <w:pPr>
              <w:jc w:val="center"/>
              <w:rPr>
                <w:rFonts w:ascii="Calibri" w:hAnsi="Calibri" w:cs="Arial"/>
                <w:b/>
                <w:sz w:val="22"/>
                <w:szCs w:val="22"/>
              </w:rPr>
            </w:pPr>
            <w:r w:rsidRPr="00E40C9A">
              <w:rPr>
                <w:rFonts w:ascii="Calibri" w:hAnsi="Calibri" w:cs="Arial"/>
                <w:b/>
                <w:sz w:val="22"/>
                <w:szCs w:val="22"/>
              </w:rPr>
              <w:t>20</w:t>
            </w:r>
          </w:p>
        </w:tc>
        <w:tc>
          <w:tcPr>
            <w:tcW w:w="1103" w:type="dxa"/>
            <w:tcBorders>
              <w:top w:val="single" w:sz="4" w:space="0" w:color="auto"/>
              <w:left w:val="single" w:sz="4" w:space="0" w:color="auto"/>
              <w:bottom w:val="single" w:sz="4" w:space="0" w:color="auto"/>
              <w:right w:val="single" w:sz="4" w:space="0" w:color="auto"/>
            </w:tcBorders>
          </w:tcPr>
          <w:p w14:paraId="0873893C" w14:textId="77777777" w:rsidR="008404A6" w:rsidRPr="00E40C9A" w:rsidRDefault="008404A6" w:rsidP="00DA2185">
            <w:pPr>
              <w:jc w:val="center"/>
              <w:rPr>
                <w:rFonts w:ascii="Calibri" w:hAnsi="Calibri" w:cs="Arial"/>
                <w:b/>
                <w:sz w:val="22"/>
                <w:szCs w:val="22"/>
              </w:rPr>
            </w:pPr>
          </w:p>
        </w:tc>
      </w:tr>
      <w:tr w:rsidR="008404A6" w:rsidRPr="00E40C9A" w14:paraId="6D1AB713"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hideMark/>
          </w:tcPr>
          <w:p w14:paraId="518A1C8C" w14:textId="4CDE94B1" w:rsidR="008404A6" w:rsidRPr="00E40C9A" w:rsidRDefault="00F6169F" w:rsidP="00395965">
            <w:pPr>
              <w:ind w:hanging="20"/>
              <w:rPr>
                <w:rFonts w:ascii="Calibri" w:hAnsi="Calibri" w:cs="Arial"/>
                <w:sz w:val="22"/>
                <w:szCs w:val="22"/>
              </w:rPr>
            </w:pPr>
            <w:r w:rsidRPr="00E40C9A">
              <w:rPr>
                <w:rFonts w:ascii="Calibri" w:hAnsi="Calibri" w:cs="Arial"/>
                <w:sz w:val="22"/>
                <w:szCs w:val="22"/>
              </w:rPr>
              <w:t>4.1. Da li će aktivnosti planirane u okviru projekta imati konkretan i dugoročan utjecaj na ciljne grupe?</w:t>
            </w:r>
          </w:p>
        </w:tc>
        <w:tc>
          <w:tcPr>
            <w:tcW w:w="992" w:type="dxa"/>
            <w:tcBorders>
              <w:top w:val="single" w:sz="4" w:space="0" w:color="auto"/>
              <w:left w:val="single" w:sz="4" w:space="0" w:color="auto"/>
              <w:bottom w:val="single" w:sz="4" w:space="0" w:color="auto"/>
              <w:right w:val="single" w:sz="4" w:space="0" w:color="auto"/>
            </w:tcBorders>
            <w:hideMark/>
          </w:tcPr>
          <w:p w14:paraId="3A7609D7" w14:textId="62E7FDE8" w:rsidR="008404A6" w:rsidRPr="00E40C9A" w:rsidRDefault="004C398C" w:rsidP="00DA2185">
            <w:pPr>
              <w:jc w:val="center"/>
              <w:rPr>
                <w:rFonts w:ascii="Calibri" w:hAnsi="Calibri" w:cs="Arial"/>
                <w:sz w:val="22"/>
                <w:szCs w:val="22"/>
              </w:rPr>
            </w:pPr>
            <w:r w:rsidRPr="00E40C9A">
              <w:rPr>
                <w:rFonts w:ascii="Calibri" w:hAnsi="Calibri" w:cs="Arial"/>
                <w:sz w:val="22"/>
                <w:szCs w:val="22"/>
              </w:rPr>
              <w:t>5</w:t>
            </w: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5D6454EC" w14:textId="77777777" w:rsidR="008404A6" w:rsidRPr="00E40C9A" w:rsidRDefault="008404A6" w:rsidP="00DA2185">
            <w:pPr>
              <w:jc w:val="center"/>
              <w:rPr>
                <w:rFonts w:ascii="Calibri" w:hAnsi="Calibri" w:cs="Arial"/>
                <w:sz w:val="22"/>
                <w:szCs w:val="22"/>
              </w:rPr>
            </w:pPr>
          </w:p>
        </w:tc>
      </w:tr>
      <w:tr w:rsidR="008404A6" w:rsidRPr="00E40C9A" w14:paraId="4759F05A"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hideMark/>
          </w:tcPr>
          <w:p w14:paraId="34EE4FD6" w14:textId="13B6C93B" w:rsidR="008404A6" w:rsidRPr="00E40C9A" w:rsidRDefault="00F6169F" w:rsidP="00DA2185">
            <w:pPr>
              <w:rPr>
                <w:rFonts w:ascii="Calibri" w:hAnsi="Calibri" w:cs="Arial"/>
                <w:sz w:val="22"/>
                <w:szCs w:val="22"/>
              </w:rPr>
            </w:pPr>
            <w:r w:rsidRPr="00E40C9A">
              <w:rPr>
                <w:rFonts w:ascii="Calibri" w:hAnsi="Calibri" w:cs="Arial"/>
                <w:sz w:val="22"/>
                <w:szCs w:val="22"/>
              </w:rPr>
              <w:t xml:space="preserve">4.2. Da li će </w:t>
            </w:r>
            <w:r w:rsidR="00011338" w:rsidRPr="00E40C9A">
              <w:rPr>
                <w:rFonts w:ascii="Calibri" w:hAnsi="Calibri" w:cs="Arial"/>
                <w:sz w:val="22"/>
                <w:szCs w:val="22"/>
              </w:rPr>
              <w:t xml:space="preserve">se </w:t>
            </w:r>
            <w:r w:rsidR="001A39D9" w:rsidRPr="00E40C9A">
              <w:rPr>
                <w:rFonts w:ascii="Calibri" w:hAnsi="Calibri" w:cs="Arial"/>
                <w:sz w:val="22"/>
                <w:szCs w:val="22"/>
              </w:rPr>
              <w:t>projekt</w:t>
            </w:r>
            <w:r w:rsidR="00011338" w:rsidRPr="00E40C9A">
              <w:rPr>
                <w:rFonts w:ascii="Calibri" w:hAnsi="Calibri" w:cs="Arial"/>
                <w:sz w:val="22"/>
                <w:szCs w:val="22"/>
              </w:rPr>
              <w:t xml:space="preserve"> implementirati u više od jedne </w:t>
            </w:r>
            <w:r w:rsidR="00004499">
              <w:rPr>
                <w:rFonts w:ascii="Calibri" w:hAnsi="Calibri" w:cs="Arial"/>
                <w:sz w:val="22"/>
                <w:szCs w:val="22"/>
              </w:rPr>
              <w:t>lokalne zajednice</w:t>
            </w:r>
            <w:r w:rsidR="00520C3C">
              <w:rPr>
                <w:rFonts w:ascii="Calibri" w:hAnsi="Calibri" w:cs="Arial"/>
                <w:sz w:val="22"/>
                <w:szCs w:val="22"/>
              </w:rPr>
              <w:t xml:space="preserve"> ili lokaliteta</w:t>
            </w:r>
            <w:r w:rsidRPr="00E40C9A">
              <w:rPr>
                <w:rFonts w:ascii="Calibri" w:hAnsi="Calibri" w:cs="Arial"/>
                <w:sz w:val="22"/>
                <w:szCs w:val="22"/>
              </w:rPr>
              <w:t>? (uključujući mogućnost primjene na druge ciljne grupe, realizaciju na drugim lokacijama, širenje rezultata aktivnosti i razmjenu iskustava)</w:t>
            </w:r>
          </w:p>
        </w:tc>
        <w:tc>
          <w:tcPr>
            <w:tcW w:w="992" w:type="dxa"/>
            <w:tcBorders>
              <w:top w:val="single" w:sz="4" w:space="0" w:color="auto"/>
              <w:left w:val="single" w:sz="4" w:space="0" w:color="auto"/>
              <w:bottom w:val="single" w:sz="4" w:space="0" w:color="auto"/>
              <w:right w:val="single" w:sz="4" w:space="0" w:color="auto"/>
            </w:tcBorders>
            <w:hideMark/>
          </w:tcPr>
          <w:p w14:paraId="35798901" w14:textId="4BB953F5" w:rsidR="008404A6" w:rsidRPr="00E40C9A" w:rsidRDefault="00B90A69" w:rsidP="00DA2185">
            <w:pPr>
              <w:jc w:val="center"/>
              <w:rPr>
                <w:rFonts w:ascii="Calibri" w:hAnsi="Calibri"/>
              </w:rPr>
            </w:pPr>
            <w:r w:rsidRPr="00E40C9A">
              <w:rPr>
                <w:rFonts w:ascii="Calibri" w:hAnsi="Calibri" w:cs="Arial"/>
                <w:sz w:val="22"/>
                <w:szCs w:val="22"/>
              </w:rPr>
              <w:t>5</w:t>
            </w: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1289B10D" w14:textId="77777777" w:rsidR="008404A6" w:rsidRPr="00E40C9A" w:rsidRDefault="008404A6" w:rsidP="00DA2185">
            <w:pPr>
              <w:jc w:val="center"/>
              <w:rPr>
                <w:rFonts w:ascii="Calibri" w:hAnsi="Calibri" w:cs="Arial"/>
                <w:sz w:val="22"/>
                <w:szCs w:val="22"/>
              </w:rPr>
            </w:pPr>
          </w:p>
        </w:tc>
      </w:tr>
      <w:tr w:rsidR="008404A6" w:rsidRPr="00E40C9A" w14:paraId="5D9D6850"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hideMark/>
          </w:tcPr>
          <w:p w14:paraId="6066821D" w14:textId="0E14C4C8" w:rsidR="008404A6" w:rsidRPr="00E40C9A" w:rsidRDefault="00472BB1" w:rsidP="00DA2185">
            <w:pPr>
              <w:rPr>
                <w:rFonts w:ascii="Calibri" w:hAnsi="Calibri" w:cs="Arial"/>
                <w:sz w:val="22"/>
                <w:szCs w:val="22"/>
              </w:rPr>
            </w:pPr>
            <w:r w:rsidRPr="00E40C9A">
              <w:rPr>
                <w:rFonts w:ascii="Calibri" w:hAnsi="Calibri" w:cs="Arial"/>
                <w:sz w:val="22"/>
                <w:szCs w:val="22"/>
              </w:rPr>
              <w:t xml:space="preserve">4.3. Da li su očekivani rezultati predloženih aktivnosti održivi? Da li će postojati strukture koje omogućavaju nastavak aktivnosti nakon završetka projekta? </w:t>
            </w:r>
          </w:p>
        </w:tc>
        <w:tc>
          <w:tcPr>
            <w:tcW w:w="992" w:type="dxa"/>
            <w:tcBorders>
              <w:top w:val="single" w:sz="4" w:space="0" w:color="auto"/>
              <w:left w:val="single" w:sz="4" w:space="0" w:color="auto"/>
              <w:bottom w:val="single" w:sz="4" w:space="0" w:color="auto"/>
              <w:right w:val="single" w:sz="4" w:space="0" w:color="auto"/>
            </w:tcBorders>
            <w:hideMark/>
          </w:tcPr>
          <w:p w14:paraId="579A6F12" w14:textId="486363E0" w:rsidR="008404A6" w:rsidRPr="00E40C9A" w:rsidRDefault="00F25BA1" w:rsidP="00DA2185">
            <w:pPr>
              <w:jc w:val="center"/>
              <w:rPr>
                <w:rFonts w:ascii="Calibri" w:hAnsi="Calibri"/>
              </w:rPr>
            </w:pPr>
            <w:r w:rsidRPr="00E40C9A">
              <w:rPr>
                <w:rFonts w:ascii="Calibri" w:hAnsi="Calibri" w:cs="Arial"/>
                <w:sz w:val="22"/>
                <w:szCs w:val="22"/>
              </w:rPr>
              <w:t>5</w:t>
            </w: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5AA3EBE4" w14:textId="77777777" w:rsidR="008404A6" w:rsidRPr="00E40C9A" w:rsidRDefault="008404A6" w:rsidP="00DA2185">
            <w:pPr>
              <w:jc w:val="center"/>
              <w:rPr>
                <w:rFonts w:ascii="Calibri" w:hAnsi="Calibri" w:cs="Arial"/>
                <w:sz w:val="22"/>
                <w:szCs w:val="22"/>
              </w:rPr>
            </w:pPr>
          </w:p>
        </w:tc>
      </w:tr>
      <w:tr w:rsidR="008404A6" w:rsidRPr="00E40C9A" w14:paraId="2B187CB6"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hideMark/>
          </w:tcPr>
          <w:p w14:paraId="3D8A4C46" w14:textId="1C6F638A" w:rsidR="008404A6" w:rsidRPr="00E40C9A" w:rsidRDefault="00472BB1" w:rsidP="00DA2185">
            <w:pPr>
              <w:rPr>
                <w:rFonts w:ascii="Calibri" w:hAnsi="Calibri" w:cs="Arial"/>
                <w:sz w:val="22"/>
                <w:szCs w:val="22"/>
              </w:rPr>
            </w:pPr>
            <w:r w:rsidRPr="00E40C9A">
              <w:rPr>
                <w:rFonts w:ascii="Calibri" w:hAnsi="Calibri" w:cs="Arial"/>
                <w:bCs/>
                <w:sz w:val="22"/>
                <w:szCs w:val="22"/>
              </w:rPr>
              <w:t xml:space="preserve">4.4. Da li je vjerovatno da će dugoročni rezultati/ishodi imati utjecaj na </w:t>
            </w:r>
            <w:r w:rsidR="00C30AEE">
              <w:rPr>
                <w:rFonts w:ascii="Calibri" w:hAnsi="Calibri" w:cs="Arial"/>
                <w:bCs/>
                <w:sz w:val="22"/>
                <w:szCs w:val="22"/>
              </w:rPr>
              <w:t xml:space="preserve">rodnu ravnopravnost </w:t>
            </w:r>
            <w:r w:rsidRPr="00E40C9A">
              <w:rPr>
                <w:rFonts w:ascii="Calibri" w:hAnsi="Calibri" w:cs="Arial"/>
                <w:bCs/>
                <w:sz w:val="22"/>
                <w:szCs w:val="22"/>
              </w:rPr>
              <w:t xml:space="preserve">i/ili </w:t>
            </w:r>
            <w:r w:rsidR="00C30AEE">
              <w:rPr>
                <w:rFonts w:ascii="Calibri" w:hAnsi="Calibri" w:cs="Arial"/>
                <w:bCs/>
                <w:sz w:val="22"/>
                <w:szCs w:val="22"/>
              </w:rPr>
              <w:t>prevenciju nasilja nad ženama</w:t>
            </w:r>
            <w:r w:rsidRPr="00E40C9A">
              <w:rPr>
                <w:rFonts w:ascii="Calibri" w:hAnsi="Calibri" w:cs="Arial"/>
                <w:bCs/>
                <w:sz w:val="22"/>
                <w:szCs w:val="22"/>
              </w:rPr>
              <w:t>?</w:t>
            </w:r>
          </w:p>
        </w:tc>
        <w:tc>
          <w:tcPr>
            <w:tcW w:w="992" w:type="dxa"/>
            <w:tcBorders>
              <w:top w:val="single" w:sz="4" w:space="0" w:color="auto"/>
              <w:left w:val="single" w:sz="4" w:space="0" w:color="auto"/>
              <w:bottom w:val="single" w:sz="4" w:space="0" w:color="auto"/>
              <w:right w:val="single" w:sz="4" w:space="0" w:color="auto"/>
            </w:tcBorders>
            <w:hideMark/>
          </w:tcPr>
          <w:p w14:paraId="7D9CF79C" w14:textId="528510A5" w:rsidR="008404A6" w:rsidRPr="00E40C9A" w:rsidRDefault="00932E8A" w:rsidP="00DA2185">
            <w:pPr>
              <w:jc w:val="center"/>
              <w:rPr>
                <w:rFonts w:ascii="Calibri" w:hAnsi="Calibri"/>
              </w:rPr>
            </w:pPr>
            <w:r w:rsidRPr="00E40C9A">
              <w:rPr>
                <w:rFonts w:ascii="Calibri" w:hAnsi="Calibri" w:cs="Arial"/>
                <w:sz w:val="22"/>
                <w:szCs w:val="22"/>
              </w:rPr>
              <w:t>5</w:t>
            </w: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09D4283E" w14:textId="77777777" w:rsidR="008404A6" w:rsidRPr="00E40C9A" w:rsidRDefault="008404A6" w:rsidP="00DA2185">
            <w:pPr>
              <w:jc w:val="center"/>
              <w:rPr>
                <w:rFonts w:ascii="Calibri" w:hAnsi="Calibri" w:cs="Arial"/>
                <w:sz w:val="22"/>
                <w:szCs w:val="22"/>
              </w:rPr>
            </w:pPr>
          </w:p>
        </w:tc>
      </w:tr>
      <w:tr w:rsidR="008404A6" w:rsidRPr="00E40C9A" w14:paraId="4E0B0B18"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shd w:val="clear" w:color="auto" w:fill="C0C0C0"/>
            <w:vAlign w:val="center"/>
            <w:hideMark/>
          </w:tcPr>
          <w:p w14:paraId="2F610075" w14:textId="77777777" w:rsidR="008404A6" w:rsidRPr="00E40C9A" w:rsidRDefault="008404A6" w:rsidP="00DA2185">
            <w:pPr>
              <w:rPr>
                <w:rFonts w:ascii="Calibri" w:hAnsi="Calibri" w:cs="Arial"/>
                <w:sz w:val="22"/>
                <w:szCs w:val="22"/>
              </w:rPr>
            </w:pPr>
            <w:r w:rsidRPr="00E40C9A">
              <w:rPr>
                <w:rFonts w:ascii="Calibri" w:hAnsi="Calibri" w:cs="Arial"/>
                <w:sz w:val="22"/>
                <w:szCs w:val="22"/>
              </w:rPr>
              <w:br w:type="page"/>
            </w:r>
            <w:r w:rsidRPr="00E40C9A">
              <w:rPr>
                <w:rFonts w:ascii="Calibri" w:hAnsi="Calibri" w:cs="Arial"/>
                <w:b/>
                <w:sz w:val="22"/>
                <w:szCs w:val="22"/>
              </w:rPr>
              <w:t>5. Budžet i isplativost</w:t>
            </w:r>
          </w:p>
        </w:tc>
        <w:tc>
          <w:tcPr>
            <w:tcW w:w="992" w:type="dxa"/>
            <w:tcBorders>
              <w:top w:val="single" w:sz="4" w:space="0" w:color="auto"/>
              <w:left w:val="single" w:sz="4" w:space="0" w:color="auto"/>
              <w:bottom w:val="single" w:sz="4" w:space="0" w:color="auto"/>
              <w:right w:val="nil"/>
            </w:tcBorders>
            <w:shd w:val="clear" w:color="auto" w:fill="C0C0C0"/>
            <w:vAlign w:val="center"/>
            <w:hideMark/>
          </w:tcPr>
          <w:p w14:paraId="375B62F1" w14:textId="77777777" w:rsidR="008404A6" w:rsidRPr="00E40C9A" w:rsidRDefault="008404A6" w:rsidP="00DA2185">
            <w:pPr>
              <w:jc w:val="center"/>
              <w:rPr>
                <w:rFonts w:ascii="Calibri" w:hAnsi="Calibri" w:cs="Arial"/>
                <w:b/>
                <w:sz w:val="22"/>
                <w:szCs w:val="22"/>
              </w:rPr>
            </w:pPr>
            <w:r w:rsidRPr="00E40C9A">
              <w:rPr>
                <w:rFonts w:ascii="Calibri" w:hAnsi="Calibri" w:cs="Arial"/>
                <w:b/>
                <w:sz w:val="22"/>
                <w:szCs w:val="22"/>
              </w:rPr>
              <w:t>15</w:t>
            </w:r>
          </w:p>
        </w:tc>
        <w:tc>
          <w:tcPr>
            <w:tcW w:w="1103" w:type="dxa"/>
            <w:tcBorders>
              <w:top w:val="single" w:sz="4" w:space="0" w:color="auto"/>
              <w:left w:val="single" w:sz="4" w:space="0" w:color="auto"/>
              <w:bottom w:val="single" w:sz="4" w:space="0" w:color="auto"/>
              <w:right w:val="single" w:sz="4" w:space="0" w:color="auto"/>
            </w:tcBorders>
          </w:tcPr>
          <w:p w14:paraId="47EF9A9B" w14:textId="77777777" w:rsidR="008404A6" w:rsidRPr="00E40C9A" w:rsidRDefault="008404A6" w:rsidP="00DA2185">
            <w:pPr>
              <w:jc w:val="center"/>
              <w:rPr>
                <w:rFonts w:ascii="Calibri" w:hAnsi="Calibri" w:cs="Arial"/>
                <w:b/>
                <w:sz w:val="22"/>
                <w:szCs w:val="22"/>
              </w:rPr>
            </w:pPr>
          </w:p>
        </w:tc>
      </w:tr>
      <w:tr w:rsidR="008404A6" w:rsidRPr="00E40C9A" w14:paraId="64052413"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hideMark/>
          </w:tcPr>
          <w:p w14:paraId="18B568F2" w14:textId="6AED1D6C" w:rsidR="008404A6" w:rsidRPr="00E40C9A" w:rsidRDefault="00C26B1B" w:rsidP="00395965">
            <w:pPr>
              <w:ind w:hanging="20"/>
              <w:rPr>
                <w:rFonts w:ascii="Calibri" w:hAnsi="Calibri" w:cs="Arial"/>
                <w:sz w:val="22"/>
                <w:szCs w:val="22"/>
              </w:rPr>
            </w:pPr>
            <w:r w:rsidRPr="00E40C9A">
              <w:rPr>
                <w:rFonts w:ascii="Calibri" w:hAnsi="Calibri" w:cs="Arial"/>
                <w:sz w:val="22"/>
                <w:szCs w:val="22"/>
              </w:rPr>
              <w:t>5.1. Da li je odnos između procijenjenih troškova i očekivanih rezultata adekvatan?</w:t>
            </w:r>
          </w:p>
        </w:tc>
        <w:tc>
          <w:tcPr>
            <w:tcW w:w="992" w:type="dxa"/>
            <w:tcBorders>
              <w:top w:val="single" w:sz="4" w:space="0" w:color="auto"/>
              <w:left w:val="single" w:sz="4" w:space="0" w:color="auto"/>
              <w:bottom w:val="single" w:sz="4" w:space="0" w:color="auto"/>
              <w:right w:val="single" w:sz="4" w:space="0" w:color="auto"/>
            </w:tcBorders>
            <w:hideMark/>
          </w:tcPr>
          <w:p w14:paraId="0287BB7F" w14:textId="77777777" w:rsidR="008404A6" w:rsidRPr="00E40C9A" w:rsidRDefault="008404A6" w:rsidP="00DA2185">
            <w:pPr>
              <w:jc w:val="center"/>
              <w:rPr>
                <w:rFonts w:ascii="Calibri" w:hAnsi="Calibri" w:cs="Arial"/>
                <w:sz w:val="22"/>
                <w:szCs w:val="22"/>
              </w:rPr>
            </w:pPr>
            <w:r w:rsidRPr="00E40C9A">
              <w:rPr>
                <w:rFonts w:ascii="Calibri" w:hAnsi="Calibri" w:cs="Arial"/>
                <w:sz w:val="22"/>
                <w:szCs w:val="22"/>
              </w:rPr>
              <w:t>3</w:t>
            </w: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2C30B7BA" w14:textId="77777777" w:rsidR="008404A6" w:rsidRPr="00E40C9A" w:rsidRDefault="008404A6" w:rsidP="00DA2185">
            <w:pPr>
              <w:jc w:val="center"/>
              <w:rPr>
                <w:rFonts w:ascii="Calibri" w:hAnsi="Calibri" w:cs="Arial"/>
                <w:sz w:val="22"/>
                <w:szCs w:val="22"/>
              </w:rPr>
            </w:pPr>
          </w:p>
        </w:tc>
      </w:tr>
      <w:tr w:rsidR="008404A6" w:rsidRPr="00E40C9A" w14:paraId="5CD8C2C2"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hideMark/>
          </w:tcPr>
          <w:p w14:paraId="786F8472" w14:textId="469AF018" w:rsidR="008404A6" w:rsidRPr="00E40C9A" w:rsidRDefault="00C26B1B" w:rsidP="00395965">
            <w:pPr>
              <w:ind w:hanging="200"/>
              <w:rPr>
                <w:rFonts w:ascii="Calibri" w:hAnsi="Calibri" w:cs="Arial"/>
                <w:sz w:val="22"/>
                <w:szCs w:val="22"/>
              </w:rPr>
            </w:pPr>
            <w:r w:rsidRPr="00E40C9A">
              <w:rPr>
                <w:rFonts w:ascii="Calibri" w:hAnsi="Calibri" w:cs="Arial"/>
                <w:sz w:val="22"/>
                <w:szCs w:val="22"/>
              </w:rPr>
              <w:t xml:space="preserve">   5.2. Da li su predloženi troškovi nužni za realizaciju projekta?</w:t>
            </w:r>
            <w:r w:rsidR="008404A6" w:rsidRPr="00E40C9A">
              <w:rPr>
                <w:rFonts w:ascii="Calibri" w:hAnsi="Calibri"/>
                <w:b/>
                <w:sz w:val="22"/>
                <w:szCs w:val="22"/>
              </w:rPr>
              <w:t xml:space="preserve">    </w:t>
            </w:r>
          </w:p>
        </w:tc>
        <w:tc>
          <w:tcPr>
            <w:tcW w:w="992" w:type="dxa"/>
            <w:tcBorders>
              <w:top w:val="single" w:sz="4" w:space="0" w:color="auto"/>
              <w:left w:val="single" w:sz="4" w:space="0" w:color="auto"/>
              <w:bottom w:val="single" w:sz="4" w:space="0" w:color="auto"/>
              <w:right w:val="single" w:sz="4" w:space="0" w:color="auto"/>
            </w:tcBorders>
            <w:hideMark/>
          </w:tcPr>
          <w:p w14:paraId="6938F9E1" w14:textId="199B1518" w:rsidR="008404A6" w:rsidRPr="00E40C9A" w:rsidRDefault="008D021C" w:rsidP="00DA2185">
            <w:pPr>
              <w:jc w:val="center"/>
              <w:rPr>
                <w:rFonts w:ascii="Calibri" w:hAnsi="Calibri" w:cs="Arial"/>
                <w:sz w:val="22"/>
                <w:szCs w:val="22"/>
              </w:rPr>
            </w:pPr>
            <w:r w:rsidRPr="00E40C9A">
              <w:rPr>
                <w:rFonts w:ascii="Calibri" w:hAnsi="Calibri" w:cs="Arial"/>
                <w:sz w:val="22"/>
                <w:szCs w:val="22"/>
              </w:rPr>
              <w:t>5</w:t>
            </w: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49D71F4E" w14:textId="77777777" w:rsidR="008404A6" w:rsidRPr="00E40C9A" w:rsidRDefault="008404A6" w:rsidP="00DA2185">
            <w:pPr>
              <w:jc w:val="center"/>
              <w:rPr>
                <w:rFonts w:ascii="Calibri" w:hAnsi="Calibri" w:cs="Arial"/>
                <w:sz w:val="22"/>
                <w:szCs w:val="22"/>
              </w:rPr>
            </w:pPr>
          </w:p>
        </w:tc>
      </w:tr>
      <w:tr w:rsidR="0022648D" w:rsidRPr="00E40C9A" w14:paraId="376B7339"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tcPr>
          <w:p w14:paraId="6003A3FE" w14:textId="18CD21A8" w:rsidR="0022648D" w:rsidRPr="00E40C9A" w:rsidRDefault="00CE0C2F" w:rsidP="00395965">
            <w:pPr>
              <w:ind w:hanging="20"/>
              <w:rPr>
                <w:rFonts w:ascii="Calibri" w:hAnsi="Calibri" w:cs="Arial"/>
                <w:sz w:val="22"/>
                <w:szCs w:val="22"/>
              </w:rPr>
            </w:pPr>
            <w:r w:rsidRPr="00E40C9A">
              <w:rPr>
                <w:rFonts w:ascii="Calibri" w:hAnsi="Calibri" w:cs="Arial"/>
                <w:sz w:val="22"/>
                <w:szCs w:val="22"/>
              </w:rPr>
              <w:t xml:space="preserve">5.3. </w:t>
            </w:r>
            <w:r w:rsidR="00011338" w:rsidRPr="00E40C9A">
              <w:rPr>
                <w:rFonts w:ascii="Calibri" w:hAnsi="Calibri" w:cs="Arial"/>
                <w:sz w:val="22"/>
                <w:szCs w:val="22"/>
              </w:rPr>
              <w:t>Da li aplikant osigurava dodatna finansijska sredstva</w:t>
            </w:r>
            <w:r w:rsidRPr="00E40C9A">
              <w:rPr>
                <w:rFonts w:ascii="Calibri" w:hAnsi="Calibri" w:cs="Arial"/>
                <w:sz w:val="22"/>
                <w:szCs w:val="22"/>
              </w:rPr>
              <w:t>?</w:t>
            </w:r>
          </w:p>
        </w:tc>
        <w:tc>
          <w:tcPr>
            <w:tcW w:w="992" w:type="dxa"/>
            <w:tcBorders>
              <w:top w:val="single" w:sz="4" w:space="0" w:color="auto"/>
              <w:left w:val="single" w:sz="4" w:space="0" w:color="auto"/>
              <w:bottom w:val="single" w:sz="4" w:space="0" w:color="auto"/>
              <w:right w:val="single" w:sz="4" w:space="0" w:color="auto"/>
            </w:tcBorders>
          </w:tcPr>
          <w:p w14:paraId="06B73E30" w14:textId="6ABF408C" w:rsidR="0022648D" w:rsidRPr="00E40C9A" w:rsidRDefault="0022648D" w:rsidP="00DA2185">
            <w:pPr>
              <w:jc w:val="center"/>
              <w:rPr>
                <w:rFonts w:ascii="Calibri" w:hAnsi="Calibri" w:cs="Arial"/>
                <w:sz w:val="22"/>
                <w:szCs w:val="22"/>
              </w:rPr>
            </w:pPr>
            <w:r w:rsidRPr="00E40C9A">
              <w:rPr>
                <w:rFonts w:ascii="Calibri" w:hAnsi="Calibri" w:cs="Arial"/>
                <w:sz w:val="22"/>
                <w:szCs w:val="22"/>
              </w:rPr>
              <w:t>2</w:t>
            </w: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3ED97507" w14:textId="77777777" w:rsidR="0022648D" w:rsidRPr="00E40C9A" w:rsidRDefault="0022648D" w:rsidP="00DA2185">
            <w:pPr>
              <w:jc w:val="center"/>
              <w:rPr>
                <w:rFonts w:ascii="Calibri" w:hAnsi="Calibri" w:cs="Arial"/>
                <w:sz w:val="22"/>
                <w:szCs w:val="22"/>
              </w:rPr>
            </w:pPr>
          </w:p>
        </w:tc>
      </w:tr>
      <w:tr w:rsidR="008404A6" w:rsidRPr="00E40C9A" w14:paraId="46570E9C"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hideMark/>
          </w:tcPr>
          <w:p w14:paraId="02B47B00" w14:textId="424C7AEB" w:rsidR="008404A6" w:rsidRPr="00E40C9A" w:rsidRDefault="008404A6" w:rsidP="00DA2185">
            <w:pPr>
              <w:autoSpaceDE w:val="0"/>
              <w:autoSpaceDN w:val="0"/>
              <w:adjustRightInd w:val="0"/>
              <w:rPr>
                <w:rFonts w:ascii="Calibri" w:hAnsi="Calibri" w:cs="Arial"/>
                <w:bCs/>
                <w:sz w:val="22"/>
                <w:szCs w:val="22"/>
              </w:rPr>
            </w:pPr>
            <w:r w:rsidRPr="00E40C9A">
              <w:rPr>
                <w:rFonts w:ascii="Calibri" w:hAnsi="Calibri" w:cs="Arial"/>
                <w:bCs/>
                <w:sz w:val="22"/>
                <w:szCs w:val="22"/>
              </w:rPr>
              <w:t>5.</w:t>
            </w:r>
            <w:r w:rsidR="0022648D" w:rsidRPr="00E40C9A">
              <w:rPr>
                <w:rFonts w:ascii="Calibri" w:hAnsi="Calibri" w:cs="Arial"/>
                <w:bCs/>
                <w:sz w:val="22"/>
                <w:szCs w:val="22"/>
              </w:rPr>
              <w:t>4</w:t>
            </w:r>
            <w:r w:rsidRPr="00E40C9A">
              <w:rPr>
                <w:rFonts w:ascii="Calibri" w:hAnsi="Calibri" w:cs="Arial"/>
                <w:bCs/>
                <w:sz w:val="22"/>
                <w:szCs w:val="22"/>
              </w:rPr>
              <w:t xml:space="preserve"> Budžet</w:t>
            </w:r>
          </w:p>
          <w:p w14:paraId="60DF5F67" w14:textId="77777777" w:rsidR="008404A6" w:rsidRPr="00E40C9A" w:rsidRDefault="008404A6" w:rsidP="00DA2185">
            <w:pPr>
              <w:autoSpaceDE w:val="0"/>
              <w:autoSpaceDN w:val="0"/>
              <w:adjustRightInd w:val="0"/>
              <w:rPr>
                <w:rFonts w:ascii="Calibri" w:hAnsi="Calibri" w:cs="Arial"/>
                <w:bCs/>
                <w:sz w:val="22"/>
                <w:szCs w:val="22"/>
              </w:rPr>
            </w:pPr>
            <w:r w:rsidRPr="00E40C9A">
              <w:rPr>
                <w:rFonts w:ascii="Calibri" w:hAnsi="Calibri" w:cs="Arial"/>
                <w:bCs/>
                <w:sz w:val="22"/>
                <w:szCs w:val="22"/>
              </w:rPr>
              <w:t>- da li je budžet jasan i da li uključuje i narativni dio? (uključujući objašnjenja za tehničku opremu?</w:t>
            </w:r>
          </w:p>
          <w:p w14:paraId="1E41180B" w14:textId="3E65717E" w:rsidR="008404A6" w:rsidRPr="00E40C9A" w:rsidRDefault="008404A6" w:rsidP="00B948B5">
            <w:pPr>
              <w:autoSpaceDE w:val="0"/>
              <w:autoSpaceDN w:val="0"/>
              <w:adjustRightInd w:val="0"/>
              <w:rPr>
                <w:rFonts w:ascii="Calibri" w:hAnsi="Calibri" w:cs="Arial"/>
                <w:sz w:val="22"/>
                <w:szCs w:val="22"/>
              </w:rPr>
            </w:pPr>
            <w:r w:rsidRPr="00E40C9A">
              <w:rPr>
                <w:rFonts w:ascii="Calibri" w:hAnsi="Calibri" w:cs="Arial"/>
                <w:bCs/>
                <w:sz w:val="22"/>
                <w:szCs w:val="22"/>
              </w:rPr>
              <w:t>- da li je budžet rodno osjetljiv?</w:t>
            </w:r>
          </w:p>
        </w:tc>
        <w:tc>
          <w:tcPr>
            <w:tcW w:w="992" w:type="dxa"/>
            <w:tcBorders>
              <w:top w:val="single" w:sz="4" w:space="0" w:color="auto"/>
              <w:left w:val="single" w:sz="4" w:space="0" w:color="auto"/>
              <w:bottom w:val="single" w:sz="4" w:space="0" w:color="auto"/>
              <w:right w:val="single" w:sz="4" w:space="0" w:color="auto"/>
            </w:tcBorders>
            <w:hideMark/>
          </w:tcPr>
          <w:p w14:paraId="4244287A" w14:textId="77777777" w:rsidR="008404A6" w:rsidRPr="00E40C9A" w:rsidRDefault="008404A6" w:rsidP="00DA2185">
            <w:pPr>
              <w:jc w:val="center"/>
              <w:rPr>
                <w:rFonts w:ascii="Calibri" w:hAnsi="Calibri" w:cs="Arial"/>
                <w:sz w:val="22"/>
                <w:szCs w:val="22"/>
              </w:rPr>
            </w:pPr>
            <w:r w:rsidRPr="00E40C9A">
              <w:rPr>
                <w:rFonts w:ascii="Calibri" w:hAnsi="Calibri" w:cs="Arial"/>
                <w:sz w:val="22"/>
                <w:szCs w:val="22"/>
              </w:rPr>
              <w:t>5</w:t>
            </w: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4BD1AFEE" w14:textId="77777777" w:rsidR="008404A6" w:rsidRPr="00E40C9A" w:rsidRDefault="008404A6" w:rsidP="00DA2185">
            <w:pPr>
              <w:jc w:val="center"/>
              <w:rPr>
                <w:rFonts w:ascii="Calibri" w:hAnsi="Calibri" w:cs="Arial"/>
                <w:sz w:val="22"/>
                <w:szCs w:val="22"/>
              </w:rPr>
            </w:pPr>
          </w:p>
        </w:tc>
      </w:tr>
      <w:tr w:rsidR="008404A6" w:rsidRPr="00E40C9A" w14:paraId="5F0CB8C2" w14:textId="77777777" w:rsidTr="006A3E7E">
        <w:trPr>
          <w:jc w:val="center"/>
        </w:trPr>
        <w:tc>
          <w:tcPr>
            <w:tcW w:w="8075" w:type="dxa"/>
            <w:tcBorders>
              <w:top w:val="single" w:sz="4" w:space="0" w:color="auto"/>
              <w:left w:val="single" w:sz="4" w:space="0" w:color="auto"/>
              <w:bottom w:val="single" w:sz="4" w:space="0" w:color="auto"/>
              <w:right w:val="single" w:sz="4" w:space="0" w:color="auto"/>
            </w:tcBorders>
            <w:shd w:val="clear" w:color="auto" w:fill="C0C0C0"/>
            <w:hideMark/>
          </w:tcPr>
          <w:p w14:paraId="14D845A6" w14:textId="77777777" w:rsidR="008404A6" w:rsidRPr="00E40C9A" w:rsidRDefault="008404A6" w:rsidP="00DA2185">
            <w:pPr>
              <w:autoSpaceDE w:val="0"/>
              <w:autoSpaceDN w:val="0"/>
              <w:adjustRightInd w:val="0"/>
              <w:rPr>
                <w:rFonts w:ascii="Calibri" w:hAnsi="Calibri" w:cs="Arial"/>
                <w:bCs/>
                <w:sz w:val="22"/>
                <w:szCs w:val="22"/>
              </w:rPr>
            </w:pPr>
            <w:r w:rsidRPr="00E40C9A">
              <w:rPr>
                <w:rFonts w:ascii="Calibri" w:hAnsi="Calibri" w:cs="Arial"/>
                <w:b/>
                <w:sz w:val="22"/>
                <w:szCs w:val="22"/>
              </w:rPr>
              <w:t>Maksimalni ukupan rezultat</w:t>
            </w:r>
          </w:p>
        </w:tc>
        <w:tc>
          <w:tcPr>
            <w:tcW w:w="992" w:type="dxa"/>
            <w:tcBorders>
              <w:top w:val="single" w:sz="4" w:space="0" w:color="auto"/>
              <w:left w:val="single" w:sz="4" w:space="0" w:color="auto"/>
              <w:bottom w:val="single" w:sz="4" w:space="0" w:color="auto"/>
              <w:right w:val="single" w:sz="4" w:space="0" w:color="auto"/>
            </w:tcBorders>
            <w:shd w:val="clear" w:color="auto" w:fill="C0C0C0"/>
            <w:hideMark/>
          </w:tcPr>
          <w:p w14:paraId="47F4B604" w14:textId="77777777" w:rsidR="008404A6" w:rsidRPr="00E40C9A" w:rsidRDefault="008404A6" w:rsidP="00DA2185">
            <w:pPr>
              <w:jc w:val="center"/>
              <w:rPr>
                <w:rFonts w:ascii="Calibri" w:hAnsi="Calibri" w:cs="Arial"/>
                <w:sz w:val="22"/>
                <w:szCs w:val="22"/>
              </w:rPr>
            </w:pPr>
            <w:r w:rsidRPr="00E40C9A">
              <w:rPr>
                <w:rFonts w:ascii="Calibri" w:hAnsi="Calibri" w:cs="Arial"/>
                <w:b/>
                <w:sz w:val="22"/>
                <w:szCs w:val="22"/>
              </w:rPr>
              <w:t>100</w:t>
            </w:r>
          </w:p>
        </w:tc>
        <w:tc>
          <w:tcPr>
            <w:tcW w:w="1103" w:type="dxa"/>
            <w:tcBorders>
              <w:top w:val="single" w:sz="4" w:space="0" w:color="auto"/>
              <w:left w:val="single" w:sz="4" w:space="0" w:color="auto"/>
              <w:bottom w:val="single" w:sz="4" w:space="0" w:color="auto"/>
              <w:right w:val="single" w:sz="4" w:space="0" w:color="auto"/>
            </w:tcBorders>
            <w:shd w:val="clear" w:color="auto" w:fill="C0C0C0"/>
          </w:tcPr>
          <w:p w14:paraId="11F78096" w14:textId="77777777" w:rsidR="008404A6" w:rsidRPr="00E40C9A" w:rsidRDefault="008404A6" w:rsidP="00DA2185">
            <w:pPr>
              <w:jc w:val="center"/>
              <w:rPr>
                <w:rFonts w:ascii="Calibri" w:hAnsi="Calibri" w:cs="Arial"/>
                <w:sz w:val="22"/>
                <w:szCs w:val="22"/>
              </w:rPr>
            </w:pPr>
          </w:p>
        </w:tc>
      </w:tr>
    </w:tbl>
    <w:p w14:paraId="0618C226" w14:textId="77777777" w:rsidR="008404A6" w:rsidRPr="00E40C9A" w:rsidRDefault="008404A6" w:rsidP="008404A6">
      <w:pPr>
        <w:rPr>
          <w:rFonts w:ascii="Calibri" w:hAnsi="Calibri" w:cs="Calibri"/>
          <w:sz w:val="22"/>
          <w:szCs w:val="22"/>
        </w:rPr>
      </w:pPr>
    </w:p>
    <w:p w14:paraId="1F987533" w14:textId="77777777" w:rsidR="008B2422" w:rsidRDefault="008B2422" w:rsidP="008404A6">
      <w:pPr>
        <w:jc w:val="both"/>
        <w:rPr>
          <w:rFonts w:ascii="Calibri" w:hAnsi="Calibri" w:cs="Calibri"/>
          <w:b/>
          <w:bCs/>
          <w:sz w:val="22"/>
          <w:szCs w:val="22"/>
        </w:rPr>
      </w:pPr>
    </w:p>
    <w:p w14:paraId="7EDCCCD8" w14:textId="3D69D18A" w:rsidR="008404A6" w:rsidRPr="00E40C9A" w:rsidRDefault="008404A6" w:rsidP="008404A6">
      <w:pPr>
        <w:jc w:val="both"/>
        <w:rPr>
          <w:rFonts w:ascii="Calibri" w:hAnsi="Calibri" w:cs="Calibri"/>
          <w:sz w:val="22"/>
          <w:szCs w:val="22"/>
        </w:rPr>
      </w:pPr>
      <w:r w:rsidRPr="00E40C9A">
        <w:rPr>
          <w:rFonts w:ascii="Calibri" w:hAnsi="Calibri" w:cs="Calibri"/>
          <w:b/>
          <w:bCs/>
          <w:sz w:val="22"/>
          <w:szCs w:val="22"/>
        </w:rPr>
        <w:lastRenderedPageBreak/>
        <w:t>Napomena o Sekciji 1. Finansijski i operativni kapacitet podnosioca prijave</w:t>
      </w:r>
      <w:r w:rsidRPr="00E40C9A">
        <w:rPr>
          <w:rFonts w:ascii="Calibri" w:hAnsi="Calibri" w:cs="Calibri"/>
          <w:sz w:val="22"/>
          <w:szCs w:val="22"/>
        </w:rPr>
        <w:t> </w:t>
      </w:r>
    </w:p>
    <w:p w14:paraId="77AB7EA4" w14:textId="4BEB0BC4" w:rsidR="008404A6" w:rsidRPr="00E40C9A" w:rsidRDefault="2D28CC14" w:rsidP="008404A6">
      <w:pPr>
        <w:jc w:val="both"/>
        <w:rPr>
          <w:rFonts w:ascii="Calibri" w:hAnsi="Calibri" w:cs="Calibri"/>
          <w:sz w:val="22"/>
          <w:szCs w:val="22"/>
        </w:rPr>
      </w:pPr>
      <w:r w:rsidRPr="00E40C9A">
        <w:rPr>
          <w:rFonts w:ascii="Calibri" w:hAnsi="Calibri" w:cs="Calibri"/>
          <w:sz w:val="22"/>
          <w:szCs w:val="22"/>
        </w:rPr>
        <w:t xml:space="preserve">Ukoliko je ukupan zbir </w:t>
      </w:r>
      <w:r w:rsidRPr="00E40C9A">
        <w:rPr>
          <w:rFonts w:ascii="Calibri" w:hAnsi="Calibri" w:cs="Calibri"/>
          <w:b/>
          <w:bCs/>
          <w:sz w:val="22"/>
          <w:szCs w:val="22"/>
        </w:rPr>
        <w:t>u Sekciji br.</w:t>
      </w:r>
      <w:r w:rsidR="550B1701" w:rsidRPr="00E40C9A">
        <w:rPr>
          <w:rFonts w:ascii="Calibri" w:hAnsi="Calibri" w:cs="Calibri"/>
          <w:b/>
          <w:bCs/>
          <w:sz w:val="22"/>
          <w:szCs w:val="22"/>
        </w:rPr>
        <w:t xml:space="preserve"> </w:t>
      </w:r>
      <w:r w:rsidRPr="00E40C9A">
        <w:rPr>
          <w:rFonts w:ascii="Calibri" w:hAnsi="Calibri" w:cs="Calibri"/>
          <w:b/>
          <w:bCs/>
          <w:sz w:val="22"/>
          <w:szCs w:val="22"/>
        </w:rPr>
        <w:t>1 niži od 10 bodova</w:t>
      </w:r>
      <w:r w:rsidRPr="00E40C9A">
        <w:rPr>
          <w:rFonts w:ascii="Calibri" w:hAnsi="Calibri" w:cs="Calibri"/>
          <w:sz w:val="22"/>
          <w:szCs w:val="22"/>
        </w:rPr>
        <w:t xml:space="preserve">, </w:t>
      </w:r>
      <w:r w:rsidR="001A39D9" w:rsidRPr="00E40C9A">
        <w:rPr>
          <w:rFonts w:ascii="Calibri" w:hAnsi="Calibri" w:cs="Calibri"/>
          <w:sz w:val="22"/>
          <w:szCs w:val="22"/>
        </w:rPr>
        <w:t>projekt</w:t>
      </w:r>
      <w:r w:rsidRPr="00E40C9A">
        <w:rPr>
          <w:rFonts w:ascii="Calibri" w:hAnsi="Calibri" w:cs="Calibri"/>
          <w:sz w:val="22"/>
          <w:szCs w:val="22"/>
        </w:rPr>
        <w:t xml:space="preserve"> će biti isključen iz daljeg </w:t>
      </w:r>
      <w:r w:rsidR="32713DA5" w:rsidRPr="00E40C9A">
        <w:rPr>
          <w:rFonts w:ascii="Calibri" w:hAnsi="Calibri" w:cs="Calibri"/>
          <w:sz w:val="22"/>
          <w:szCs w:val="22"/>
        </w:rPr>
        <w:t>procesa</w:t>
      </w:r>
      <w:r w:rsidRPr="00E40C9A">
        <w:rPr>
          <w:rFonts w:ascii="Calibri" w:hAnsi="Calibri" w:cs="Calibri"/>
          <w:sz w:val="22"/>
          <w:szCs w:val="22"/>
        </w:rPr>
        <w:t xml:space="preserve"> </w:t>
      </w:r>
      <w:r w:rsidR="4E7B9B15" w:rsidRPr="00E40C9A">
        <w:rPr>
          <w:rFonts w:ascii="Calibri" w:hAnsi="Calibri" w:cs="Calibri"/>
          <w:sz w:val="22"/>
          <w:szCs w:val="22"/>
        </w:rPr>
        <w:t>evaluacije</w:t>
      </w:r>
      <w:r w:rsidRPr="00E40C9A">
        <w:rPr>
          <w:rFonts w:ascii="Calibri" w:hAnsi="Calibri" w:cs="Calibri"/>
          <w:sz w:val="22"/>
          <w:szCs w:val="22"/>
        </w:rPr>
        <w:t>, jer je procijenjeno da OCD nema minimalne kapacitete za kvalitetnu implementaciju predloženog projekta. </w:t>
      </w:r>
    </w:p>
    <w:p w14:paraId="541D9929" w14:textId="77777777" w:rsidR="00CC1DF3" w:rsidRPr="00E40C9A" w:rsidRDefault="00CC1DF3" w:rsidP="008404A6">
      <w:pPr>
        <w:jc w:val="both"/>
        <w:rPr>
          <w:rFonts w:ascii="Calibri" w:hAnsi="Calibri" w:cs="Calibri"/>
          <w:sz w:val="22"/>
          <w:szCs w:val="22"/>
        </w:rPr>
      </w:pPr>
    </w:p>
    <w:p w14:paraId="0926434E" w14:textId="77777777" w:rsidR="008404A6" w:rsidRPr="00E40C9A" w:rsidRDefault="008404A6" w:rsidP="008404A6">
      <w:pPr>
        <w:jc w:val="both"/>
        <w:rPr>
          <w:rFonts w:ascii="Calibri" w:hAnsi="Calibri" w:cs="Calibri"/>
          <w:sz w:val="22"/>
          <w:szCs w:val="22"/>
        </w:rPr>
      </w:pPr>
      <w:r w:rsidRPr="00E40C9A">
        <w:rPr>
          <w:rFonts w:ascii="Calibri" w:hAnsi="Calibri" w:cs="Calibri"/>
          <w:b/>
          <w:bCs/>
          <w:sz w:val="22"/>
          <w:szCs w:val="22"/>
        </w:rPr>
        <w:t>Napomena o Sekciji 2. Relevantnost</w:t>
      </w:r>
      <w:r w:rsidRPr="00E40C9A">
        <w:rPr>
          <w:rFonts w:ascii="Calibri" w:hAnsi="Calibri" w:cs="Calibri"/>
          <w:sz w:val="22"/>
          <w:szCs w:val="22"/>
        </w:rPr>
        <w:t> </w:t>
      </w:r>
    </w:p>
    <w:p w14:paraId="050685F2" w14:textId="7F67DA1B" w:rsidR="003330D1" w:rsidRPr="00E40C9A" w:rsidRDefault="2D28CC14" w:rsidP="008404A6">
      <w:pPr>
        <w:jc w:val="both"/>
        <w:rPr>
          <w:rFonts w:ascii="Calibri" w:hAnsi="Calibri" w:cs="Calibri"/>
          <w:sz w:val="22"/>
          <w:szCs w:val="22"/>
        </w:rPr>
      </w:pPr>
      <w:r w:rsidRPr="00E40C9A">
        <w:rPr>
          <w:rFonts w:ascii="Calibri" w:hAnsi="Calibri" w:cs="Calibri"/>
          <w:sz w:val="22"/>
          <w:szCs w:val="22"/>
        </w:rPr>
        <w:t xml:space="preserve">Ukoliko je ukupan zbir u </w:t>
      </w:r>
      <w:r w:rsidRPr="00E40C9A">
        <w:rPr>
          <w:rFonts w:ascii="Calibri" w:hAnsi="Calibri" w:cs="Calibri"/>
          <w:b/>
          <w:bCs/>
          <w:sz w:val="22"/>
          <w:szCs w:val="22"/>
        </w:rPr>
        <w:t xml:space="preserve">Sekciji </w:t>
      </w:r>
      <w:r w:rsidR="7DDE4973" w:rsidRPr="00E40C9A">
        <w:rPr>
          <w:rFonts w:ascii="Calibri" w:hAnsi="Calibri" w:cs="Calibri"/>
          <w:b/>
          <w:bCs/>
          <w:sz w:val="22"/>
          <w:szCs w:val="22"/>
        </w:rPr>
        <w:t xml:space="preserve">br. </w:t>
      </w:r>
      <w:r w:rsidRPr="00E40C9A">
        <w:rPr>
          <w:rFonts w:ascii="Calibri" w:hAnsi="Calibri" w:cs="Calibri"/>
          <w:b/>
          <w:bCs/>
          <w:sz w:val="22"/>
          <w:szCs w:val="22"/>
        </w:rPr>
        <w:t xml:space="preserve">2, niži od </w:t>
      </w:r>
      <w:r w:rsidR="00906AA6" w:rsidRPr="00E40C9A">
        <w:rPr>
          <w:rFonts w:ascii="Calibri" w:hAnsi="Calibri" w:cs="Calibri"/>
          <w:b/>
          <w:bCs/>
          <w:sz w:val="22"/>
          <w:szCs w:val="22"/>
        </w:rPr>
        <w:t xml:space="preserve">20 </w:t>
      </w:r>
      <w:r w:rsidRPr="00E40C9A">
        <w:rPr>
          <w:rFonts w:ascii="Calibri" w:hAnsi="Calibri" w:cs="Calibri"/>
          <w:b/>
          <w:bCs/>
          <w:sz w:val="22"/>
          <w:szCs w:val="22"/>
        </w:rPr>
        <w:t>bodova</w:t>
      </w:r>
      <w:r w:rsidRPr="00E40C9A">
        <w:rPr>
          <w:rFonts w:ascii="Calibri" w:hAnsi="Calibri" w:cs="Calibri"/>
          <w:sz w:val="22"/>
          <w:szCs w:val="22"/>
        </w:rPr>
        <w:t>, projekt će biti isključen iz daljeg procesa</w:t>
      </w:r>
      <w:r w:rsidR="721FE171" w:rsidRPr="00E40C9A">
        <w:rPr>
          <w:rFonts w:ascii="Calibri" w:hAnsi="Calibri" w:cs="Calibri"/>
          <w:sz w:val="22"/>
          <w:szCs w:val="22"/>
        </w:rPr>
        <w:t xml:space="preserve"> evaluacije</w:t>
      </w:r>
      <w:r w:rsidRPr="00E40C9A">
        <w:rPr>
          <w:rFonts w:ascii="Calibri" w:hAnsi="Calibri" w:cs="Calibri"/>
          <w:sz w:val="22"/>
          <w:szCs w:val="22"/>
        </w:rPr>
        <w:t>, jer ovakva procjena podrazumijeva da, iako podnosilac prijave zadovoljava finansijske i operativne kapacitete, sama projektna ideja nije relevantna niti u skladu sa definisanim prioritetima iz javnog poziva, te ne utiče u dovoljnoj mjeri na zadovoljenje potreba lokalne zajednice. </w:t>
      </w:r>
    </w:p>
    <w:p w14:paraId="38927D4F" w14:textId="4DF95AE4" w:rsidR="0044376B" w:rsidRPr="00E40C9A" w:rsidRDefault="0044376B" w:rsidP="288F4186">
      <w:pPr>
        <w:jc w:val="both"/>
        <w:rPr>
          <w:rFonts w:ascii="Calibri" w:hAnsi="Calibri" w:cs="Calibri"/>
          <w:sz w:val="22"/>
          <w:szCs w:val="22"/>
        </w:rPr>
      </w:pPr>
    </w:p>
    <w:p w14:paraId="7EF07B93" w14:textId="01398F89" w:rsidR="008404A6" w:rsidRPr="00E40C9A" w:rsidRDefault="2D28CC14" w:rsidP="008404A6">
      <w:pPr>
        <w:jc w:val="both"/>
        <w:rPr>
          <w:rFonts w:ascii="Calibri" w:hAnsi="Calibri" w:cs="Calibri"/>
          <w:sz w:val="22"/>
          <w:szCs w:val="22"/>
        </w:rPr>
      </w:pPr>
      <w:r w:rsidRPr="00E40C9A">
        <w:rPr>
          <w:rFonts w:ascii="Calibri" w:hAnsi="Calibri" w:cs="Calibri"/>
          <w:b/>
          <w:bCs/>
          <w:sz w:val="22"/>
          <w:szCs w:val="22"/>
          <w:u w:val="single"/>
        </w:rPr>
        <w:t>Obav</w:t>
      </w:r>
      <w:r w:rsidR="2799EDE6" w:rsidRPr="00E40C9A">
        <w:rPr>
          <w:rFonts w:ascii="Calibri" w:hAnsi="Calibri" w:cs="Calibri"/>
          <w:b/>
          <w:bCs/>
          <w:sz w:val="22"/>
          <w:szCs w:val="22"/>
          <w:u w:val="single"/>
        </w:rPr>
        <w:t>ijest</w:t>
      </w:r>
      <w:r w:rsidRPr="00E40C9A">
        <w:rPr>
          <w:rFonts w:ascii="Calibri" w:hAnsi="Calibri" w:cs="Calibri"/>
          <w:b/>
          <w:bCs/>
          <w:sz w:val="22"/>
          <w:szCs w:val="22"/>
          <w:u w:val="single"/>
        </w:rPr>
        <w:t xml:space="preserve"> o odluci</w:t>
      </w:r>
      <w:r w:rsidRPr="00E40C9A">
        <w:rPr>
          <w:rFonts w:ascii="Calibri" w:hAnsi="Calibri" w:cs="Calibri"/>
          <w:sz w:val="22"/>
          <w:szCs w:val="22"/>
        </w:rPr>
        <w:t> </w:t>
      </w:r>
    </w:p>
    <w:p w14:paraId="1C6C1E79" w14:textId="6265CD76" w:rsidR="00741730" w:rsidRPr="00741730" w:rsidRDefault="00741730" w:rsidP="00741730">
      <w:pPr>
        <w:jc w:val="both"/>
        <w:rPr>
          <w:rFonts w:ascii="Calibri" w:hAnsi="Calibri" w:cs="Calibri"/>
          <w:sz w:val="22"/>
          <w:szCs w:val="22"/>
        </w:rPr>
      </w:pPr>
      <w:r w:rsidRPr="00741730">
        <w:rPr>
          <w:rFonts w:ascii="Calibri" w:hAnsi="Calibri" w:cs="Calibri"/>
          <w:sz w:val="22"/>
          <w:szCs w:val="22"/>
        </w:rPr>
        <w:t>Rezultati Javnog poziva bit će objavljeni na služben</w:t>
      </w:r>
      <w:r>
        <w:rPr>
          <w:rFonts w:ascii="Calibri" w:hAnsi="Calibri" w:cs="Calibri"/>
          <w:sz w:val="22"/>
          <w:szCs w:val="22"/>
        </w:rPr>
        <w:t>oj</w:t>
      </w:r>
      <w:r w:rsidRPr="00741730">
        <w:rPr>
          <w:rFonts w:ascii="Calibri" w:hAnsi="Calibri" w:cs="Calibri"/>
          <w:sz w:val="22"/>
          <w:szCs w:val="22"/>
        </w:rPr>
        <w:t xml:space="preserve"> web stranic</w:t>
      </w:r>
      <w:r>
        <w:rPr>
          <w:rFonts w:ascii="Calibri" w:hAnsi="Calibri" w:cs="Calibri"/>
          <w:sz w:val="22"/>
          <w:szCs w:val="22"/>
        </w:rPr>
        <w:t xml:space="preserve">i </w:t>
      </w:r>
      <w:r w:rsidR="000B2D35">
        <w:rPr>
          <w:rFonts w:ascii="Calibri" w:hAnsi="Calibri" w:cs="Calibri"/>
          <w:sz w:val="22"/>
          <w:szCs w:val="22"/>
        </w:rPr>
        <w:t>UNDP-a</w:t>
      </w:r>
      <w:r w:rsidRPr="00741730">
        <w:rPr>
          <w:rFonts w:ascii="Calibri" w:hAnsi="Calibri" w:cs="Calibri"/>
          <w:sz w:val="22"/>
          <w:szCs w:val="22"/>
        </w:rPr>
        <w:t xml:space="preserve"> u roku od 30 radnih dana nakon isteka roka za prijave.  Izvještaji o procesu evaluacije i ocijenjenim projektima se dostavljaju </w:t>
      </w:r>
      <w:r w:rsidR="000B2D35">
        <w:rPr>
          <w:rFonts w:ascii="Calibri" w:hAnsi="Calibri" w:cs="Calibri"/>
          <w:sz w:val="22"/>
          <w:szCs w:val="22"/>
        </w:rPr>
        <w:t>Upravnom</w:t>
      </w:r>
      <w:r w:rsidRPr="00741730">
        <w:rPr>
          <w:rFonts w:ascii="Calibri" w:hAnsi="Calibri" w:cs="Calibri"/>
          <w:sz w:val="22"/>
          <w:szCs w:val="22"/>
        </w:rPr>
        <w:t xml:space="preserve"> odboru  </w:t>
      </w:r>
      <w:r w:rsidR="00343161">
        <w:rPr>
          <w:rFonts w:ascii="Calibri" w:hAnsi="Calibri" w:cs="Calibri"/>
          <w:sz w:val="22"/>
          <w:szCs w:val="22"/>
        </w:rPr>
        <w:t>Akceleratora rodne ravnopravnosti</w:t>
      </w:r>
      <w:r w:rsidRPr="00741730">
        <w:rPr>
          <w:rFonts w:ascii="Calibri" w:hAnsi="Calibri" w:cs="Calibri"/>
          <w:sz w:val="22"/>
          <w:szCs w:val="22"/>
        </w:rPr>
        <w:t xml:space="preserve">, koji donosi konačnu odluku o finansiranju ili odbijanju bilo kojeg projekta u okviru ovog Javnog poziva. </w:t>
      </w:r>
      <w:r w:rsidR="008B6147" w:rsidRPr="00E40C9A">
        <w:rPr>
          <w:rFonts w:ascii="Calibri" w:hAnsi="Calibri" w:cs="Calibri"/>
          <w:b/>
          <w:bCs/>
          <w:sz w:val="22"/>
          <w:szCs w:val="22"/>
        </w:rPr>
        <w:t>Samo aplikanti čiji su projektni prijedlozi odobreni za finansiranje bit će dodatno obaviješteni putem službene pismene komunikacije</w:t>
      </w:r>
      <w:r w:rsidR="008B6147" w:rsidRPr="00E40C9A">
        <w:rPr>
          <w:rFonts w:ascii="Calibri" w:hAnsi="Calibri" w:cs="Calibri"/>
          <w:sz w:val="22"/>
          <w:szCs w:val="22"/>
        </w:rPr>
        <w:t>.</w:t>
      </w:r>
    </w:p>
    <w:p w14:paraId="6F358C14" w14:textId="751CBEFD" w:rsidR="00200C56" w:rsidRPr="00456EA4" w:rsidRDefault="00741730" w:rsidP="00456EA4">
      <w:pPr>
        <w:jc w:val="both"/>
        <w:rPr>
          <w:rFonts w:ascii="Calibri" w:hAnsi="Calibri" w:cs="Calibri"/>
          <w:sz w:val="22"/>
          <w:szCs w:val="22"/>
        </w:rPr>
      </w:pPr>
      <w:r w:rsidRPr="00741730">
        <w:rPr>
          <w:rFonts w:ascii="Calibri" w:hAnsi="Calibri" w:cs="Calibri"/>
          <w:sz w:val="22"/>
          <w:szCs w:val="22"/>
        </w:rPr>
        <w:t> </w:t>
      </w:r>
    </w:p>
    <w:p w14:paraId="2E54B35F" w14:textId="77777777" w:rsidR="008404A6" w:rsidRPr="00E40C9A" w:rsidRDefault="008404A6" w:rsidP="008404A6">
      <w:pPr>
        <w:autoSpaceDE w:val="0"/>
        <w:autoSpaceDN w:val="0"/>
        <w:adjustRightInd w:val="0"/>
        <w:jc w:val="both"/>
        <w:outlineLvl w:val="0"/>
        <w:rPr>
          <w:rFonts w:ascii="Calibri" w:hAnsi="Calibri"/>
          <w:b/>
          <w:bCs/>
          <w:sz w:val="22"/>
          <w:szCs w:val="22"/>
          <w:u w:val="single"/>
        </w:rPr>
      </w:pPr>
      <w:r w:rsidRPr="00E40C9A">
        <w:rPr>
          <w:rFonts w:ascii="Calibri" w:hAnsi="Calibri"/>
          <w:b/>
          <w:bCs/>
          <w:sz w:val="22"/>
          <w:szCs w:val="22"/>
          <w:u w:val="single"/>
        </w:rPr>
        <w:t>Koraci nakon odobrenja o dodjeli bespovratnih sredstava (granta)</w:t>
      </w:r>
    </w:p>
    <w:p w14:paraId="2019ED8B" w14:textId="3B71C6D0" w:rsidR="008404A6" w:rsidRPr="007D6610" w:rsidRDefault="34B2DFFC" w:rsidP="007D6610">
      <w:pPr>
        <w:jc w:val="both"/>
        <w:rPr>
          <w:rFonts w:ascii="Calibri" w:hAnsi="Calibri"/>
          <w:sz w:val="22"/>
          <w:szCs w:val="22"/>
        </w:rPr>
      </w:pPr>
      <w:r w:rsidRPr="00E40C9A">
        <w:rPr>
          <w:rFonts w:ascii="Calibri" w:hAnsi="Calibri"/>
          <w:sz w:val="22"/>
          <w:szCs w:val="22"/>
        </w:rPr>
        <w:t xml:space="preserve">Prije potpisivanja ugovora, i ako je potrebno, Komisija za evaluaciju ima pravo da zatraži od </w:t>
      </w:r>
      <w:r w:rsidR="00483306" w:rsidRPr="00E40C9A">
        <w:rPr>
          <w:rFonts w:ascii="Calibri" w:hAnsi="Calibri"/>
          <w:sz w:val="22"/>
          <w:szCs w:val="22"/>
        </w:rPr>
        <w:t>aplikanta</w:t>
      </w:r>
      <w:r w:rsidRPr="00E40C9A">
        <w:rPr>
          <w:rFonts w:ascii="Calibri" w:hAnsi="Calibri"/>
          <w:sz w:val="22"/>
          <w:szCs w:val="22"/>
        </w:rPr>
        <w:t xml:space="preserve"> da izvrši određene izmjene na projektnom prijedlogu, uključujući prilagodbe budžeta kako bi bili u skladu s pravilima i procedurama </w:t>
      </w:r>
      <w:r w:rsidR="008C749E" w:rsidRPr="00E40C9A">
        <w:rPr>
          <w:rFonts w:ascii="Calibri" w:hAnsi="Calibri"/>
          <w:sz w:val="22"/>
          <w:szCs w:val="22"/>
        </w:rPr>
        <w:t>UNDP-a</w:t>
      </w:r>
      <w:r w:rsidRPr="00E40C9A">
        <w:rPr>
          <w:rFonts w:ascii="Calibri" w:hAnsi="Calibri"/>
          <w:sz w:val="22"/>
          <w:szCs w:val="22"/>
        </w:rPr>
        <w:t xml:space="preserve"> i efikasno</w:t>
      </w:r>
      <w:r w:rsidR="796033C7" w:rsidRPr="00E40C9A">
        <w:rPr>
          <w:rFonts w:ascii="Calibri" w:hAnsi="Calibri"/>
          <w:sz w:val="22"/>
          <w:szCs w:val="22"/>
        </w:rPr>
        <w:t>s</w:t>
      </w:r>
      <w:r w:rsidRPr="00E40C9A">
        <w:rPr>
          <w:rFonts w:ascii="Calibri" w:hAnsi="Calibri"/>
          <w:sz w:val="22"/>
          <w:szCs w:val="22"/>
        </w:rPr>
        <w:t>ti utroška sredstava.</w:t>
      </w:r>
    </w:p>
    <w:p w14:paraId="040B6D01" w14:textId="77777777" w:rsidR="00C31D8C" w:rsidRPr="00E40C9A" w:rsidRDefault="00C31D8C" w:rsidP="008404A6">
      <w:pPr>
        <w:rPr>
          <w:rFonts w:ascii="Calibri" w:hAnsi="Calibri" w:cs="Calibri"/>
          <w:sz w:val="22"/>
          <w:szCs w:val="22"/>
        </w:rPr>
      </w:pPr>
    </w:p>
    <w:p w14:paraId="03DAC1A1" w14:textId="3B116360" w:rsidR="0055565F" w:rsidRPr="00D042BA" w:rsidRDefault="005670E4" w:rsidP="00611E19">
      <w:pPr>
        <w:pStyle w:val="Heading1"/>
        <w:numPr>
          <w:ilvl w:val="0"/>
          <w:numId w:val="17"/>
        </w:numPr>
        <w:tabs>
          <w:tab w:val="left" w:pos="900"/>
        </w:tabs>
        <w:spacing w:before="0" w:after="0"/>
        <w:rPr>
          <w:rFonts w:ascii="Calibri" w:hAnsi="Calibri" w:cs="Calibri"/>
          <w:lang w:val="bs-Latn-BA"/>
        </w:rPr>
      </w:pPr>
      <w:r w:rsidRPr="00D042BA">
        <w:rPr>
          <w:rFonts w:ascii="Calibri" w:hAnsi="Calibri" w:cs="Calibri"/>
          <w:lang w:val="bs-Latn-BA"/>
        </w:rPr>
        <w:t>Želite li saznati više o postupku?</w:t>
      </w:r>
    </w:p>
    <w:p w14:paraId="60FD0932" w14:textId="3C61E447" w:rsidR="288F4186" w:rsidRPr="00D042BA" w:rsidRDefault="288F4186" w:rsidP="288F4186">
      <w:pPr>
        <w:tabs>
          <w:tab w:val="left" w:pos="900"/>
        </w:tabs>
      </w:pPr>
    </w:p>
    <w:p w14:paraId="4D956DF4" w14:textId="3C260E0E" w:rsidR="00BC375B" w:rsidRPr="00D042BA" w:rsidRDefault="000B3828" w:rsidP="00BC375B">
      <w:pPr>
        <w:autoSpaceDE w:val="0"/>
        <w:autoSpaceDN w:val="0"/>
        <w:adjustRightInd w:val="0"/>
        <w:jc w:val="both"/>
        <w:outlineLvl w:val="0"/>
        <w:rPr>
          <w:rFonts w:ascii="Calibri" w:hAnsi="Calibri"/>
          <w:sz w:val="22"/>
          <w:szCs w:val="22"/>
          <w:u w:val="single"/>
        </w:rPr>
      </w:pPr>
      <w:r w:rsidRPr="00D042BA">
        <w:rPr>
          <w:rFonts w:ascii="Calibri" w:hAnsi="Calibri"/>
          <w:b/>
          <w:bCs/>
          <w:sz w:val="22"/>
          <w:szCs w:val="22"/>
          <w:u w:val="single"/>
        </w:rPr>
        <w:t>Informativni sastan</w:t>
      </w:r>
      <w:r w:rsidR="007F74A1">
        <w:rPr>
          <w:rFonts w:ascii="Calibri" w:hAnsi="Calibri"/>
          <w:b/>
          <w:bCs/>
          <w:sz w:val="22"/>
          <w:szCs w:val="22"/>
          <w:u w:val="single"/>
        </w:rPr>
        <w:t>ak</w:t>
      </w:r>
    </w:p>
    <w:p w14:paraId="5EF7D08A" w14:textId="32E5431A" w:rsidR="00BC375B" w:rsidRPr="00D042BA" w:rsidRDefault="00BC375B" w:rsidP="00BC375B">
      <w:pPr>
        <w:autoSpaceDE w:val="0"/>
        <w:autoSpaceDN w:val="0"/>
        <w:adjustRightInd w:val="0"/>
        <w:jc w:val="both"/>
        <w:outlineLvl w:val="0"/>
        <w:rPr>
          <w:rFonts w:ascii="Calibri" w:hAnsi="Calibri"/>
          <w:sz w:val="22"/>
          <w:szCs w:val="22"/>
        </w:rPr>
      </w:pPr>
      <w:r w:rsidRPr="00D042BA">
        <w:rPr>
          <w:rFonts w:ascii="Calibri" w:hAnsi="Calibri"/>
          <w:sz w:val="22"/>
          <w:szCs w:val="22"/>
        </w:rPr>
        <w:t>Tokom održavanja sesija, potencijalni aplikanti će imati priliku da se detaljno upoznaju sa sadržajem Javnog poziva, kriterijima za odabir, načinom apliciranja, kao i svim drugim relevantnim informacijama.</w:t>
      </w:r>
      <w:r w:rsidR="0026317A" w:rsidRPr="00D042BA">
        <w:rPr>
          <w:rFonts w:ascii="Calibri" w:hAnsi="Calibri"/>
          <w:sz w:val="22"/>
          <w:szCs w:val="22"/>
        </w:rPr>
        <w:t xml:space="preserve"> </w:t>
      </w:r>
    </w:p>
    <w:p w14:paraId="6C93D6BE" w14:textId="736A935A" w:rsidR="00B349D4" w:rsidRPr="00D042BA" w:rsidRDefault="00DD7CFB" w:rsidP="4B7F0B12">
      <w:pPr>
        <w:autoSpaceDE w:val="0"/>
        <w:autoSpaceDN w:val="0"/>
        <w:adjustRightInd w:val="0"/>
        <w:jc w:val="both"/>
        <w:outlineLvl w:val="0"/>
        <w:rPr>
          <w:rFonts w:ascii="Calibri" w:hAnsi="Calibri"/>
          <w:sz w:val="22"/>
          <w:szCs w:val="22"/>
        </w:rPr>
      </w:pPr>
      <w:r w:rsidRPr="00D042BA">
        <w:rPr>
          <w:rFonts w:ascii="Calibri" w:hAnsi="Calibri"/>
          <w:sz w:val="22"/>
          <w:szCs w:val="22"/>
        </w:rPr>
        <w:t>Upiti i odgovori prikupljeni tokom online informativnih sesija biće sumirani u dokumentu koji će biti podijeljen sa učesnicima informativnih sesija, ali i sa svim zainteresovanim aplikantima koji nisu bili u mogućnosti učestvovati u online informativnim sesijama.</w:t>
      </w:r>
    </w:p>
    <w:p w14:paraId="15545FFF" w14:textId="77777777" w:rsidR="00F31364" w:rsidRPr="00D042BA" w:rsidRDefault="00F31364" w:rsidP="4B7F0B12">
      <w:pPr>
        <w:autoSpaceDE w:val="0"/>
        <w:autoSpaceDN w:val="0"/>
        <w:adjustRightInd w:val="0"/>
        <w:jc w:val="both"/>
        <w:outlineLvl w:val="0"/>
        <w:rPr>
          <w:rFonts w:ascii="Calibri" w:hAnsi="Calibri"/>
          <w:sz w:val="22"/>
          <w:szCs w:val="22"/>
        </w:rPr>
      </w:pPr>
    </w:p>
    <w:p w14:paraId="2DD4C220" w14:textId="0D4BCC25" w:rsidR="00EE3DBB" w:rsidRPr="00D042BA" w:rsidRDefault="00EE3DBB" w:rsidP="00EE3DBB">
      <w:pPr>
        <w:autoSpaceDE w:val="0"/>
        <w:autoSpaceDN w:val="0"/>
        <w:adjustRightInd w:val="0"/>
        <w:jc w:val="both"/>
        <w:outlineLvl w:val="0"/>
        <w:rPr>
          <w:rFonts w:asciiTheme="minorHAnsi" w:hAnsiTheme="minorHAnsi" w:cstheme="minorHAnsi"/>
          <w:b/>
          <w:bCs/>
          <w:sz w:val="22"/>
          <w:szCs w:val="22"/>
          <w:u w:val="single"/>
        </w:rPr>
      </w:pPr>
      <w:r w:rsidRPr="00D042BA">
        <w:rPr>
          <w:rFonts w:asciiTheme="minorHAnsi" w:hAnsiTheme="minorHAnsi" w:cstheme="minorHAnsi"/>
          <w:b/>
          <w:bCs/>
          <w:sz w:val="22"/>
          <w:szCs w:val="22"/>
          <w:u w:val="single"/>
        </w:rPr>
        <w:t xml:space="preserve">Informativna sesija za sve zainteresirane prijavitelje održat će se </w:t>
      </w:r>
      <w:r w:rsidR="00A826F9">
        <w:rPr>
          <w:rFonts w:asciiTheme="minorHAnsi" w:hAnsiTheme="minorHAnsi" w:cstheme="minorHAnsi"/>
          <w:b/>
          <w:bCs/>
          <w:sz w:val="22"/>
          <w:szCs w:val="22"/>
          <w:u w:val="single"/>
        </w:rPr>
        <w:t>22</w:t>
      </w:r>
      <w:r w:rsidRPr="00D042BA">
        <w:rPr>
          <w:rFonts w:asciiTheme="minorHAnsi" w:hAnsiTheme="minorHAnsi" w:cstheme="minorHAnsi"/>
          <w:b/>
          <w:bCs/>
          <w:sz w:val="22"/>
          <w:szCs w:val="22"/>
          <w:u w:val="single"/>
        </w:rPr>
        <w:t>.0</w:t>
      </w:r>
      <w:r w:rsidR="006513F3" w:rsidRPr="00D042BA">
        <w:rPr>
          <w:rFonts w:asciiTheme="minorHAnsi" w:hAnsiTheme="minorHAnsi" w:cstheme="minorHAnsi"/>
          <w:b/>
          <w:bCs/>
          <w:sz w:val="22"/>
          <w:szCs w:val="22"/>
          <w:u w:val="single"/>
        </w:rPr>
        <w:t>5</w:t>
      </w:r>
      <w:r w:rsidRPr="00D042BA">
        <w:rPr>
          <w:rFonts w:asciiTheme="minorHAnsi" w:hAnsiTheme="minorHAnsi" w:cstheme="minorHAnsi"/>
          <w:b/>
          <w:bCs/>
          <w:sz w:val="22"/>
          <w:szCs w:val="22"/>
          <w:u w:val="single"/>
        </w:rPr>
        <w:t xml:space="preserve">.2026. godine, u vremenu od 11:00 do 12:30 sati. </w:t>
      </w:r>
    </w:p>
    <w:p w14:paraId="5627FF65" w14:textId="77777777" w:rsidR="00EE3DBB" w:rsidRPr="00D042BA" w:rsidRDefault="00EE3DBB" w:rsidP="00EE3DBB">
      <w:pPr>
        <w:autoSpaceDE w:val="0"/>
        <w:autoSpaceDN w:val="0"/>
        <w:adjustRightInd w:val="0"/>
        <w:jc w:val="both"/>
        <w:outlineLvl w:val="0"/>
        <w:rPr>
          <w:rFonts w:asciiTheme="minorHAnsi" w:hAnsiTheme="minorHAnsi" w:cstheme="minorHAnsi"/>
          <w:b/>
          <w:bCs/>
          <w:sz w:val="22"/>
          <w:szCs w:val="22"/>
          <w:u w:val="single"/>
        </w:rPr>
      </w:pPr>
    </w:p>
    <w:p w14:paraId="20732F87" w14:textId="52CD6858" w:rsidR="00B86B51" w:rsidRDefault="00EE3DBB" w:rsidP="00EE3DBB">
      <w:pPr>
        <w:autoSpaceDE w:val="0"/>
        <w:autoSpaceDN w:val="0"/>
        <w:adjustRightInd w:val="0"/>
        <w:jc w:val="both"/>
        <w:outlineLvl w:val="0"/>
        <w:rPr>
          <w:rFonts w:ascii="Calibri" w:hAnsi="Calibri"/>
          <w:bCs/>
          <w:sz w:val="22"/>
          <w:szCs w:val="22"/>
        </w:rPr>
      </w:pPr>
      <w:r w:rsidRPr="00D042BA">
        <w:rPr>
          <w:rFonts w:asciiTheme="minorHAnsi" w:hAnsiTheme="minorHAnsi" w:cstheme="minorHAnsi"/>
          <w:b/>
          <w:bCs/>
          <w:sz w:val="22"/>
          <w:szCs w:val="22"/>
          <w:u w:val="single"/>
        </w:rPr>
        <w:t xml:space="preserve">Sesiji možete pristupiti putem linka: </w:t>
      </w:r>
      <w:hyperlink r:id="rId15" w:tooltip="Original URL: https://events.teams.microsoft.com/event/5f102143-7a18-41ce-955e-9e1c18a01b1d@b3e5db5e-2944-4837-99f5-7488ace54319. Click or tap if you trust this link." w:history="1">
        <w:r w:rsidR="00AB5A24" w:rsidRPr="00E204C1">
          <w:rPr>
            <w:rStyle w:val="Hyperlink"/>
            <w:rFonts w:ascii="Calibri" w:hAnsi="Calibri"/>
            <w:bCs/>
            <w:sz w:val="22"/>
            <w:szCs w:val="22"/>
          </w:rPr>
          <w:t>https://events.teams.microsoft.com/event/5f102143-7a18-41ce-955e-9e1c18a01b1d@b3e5db5e-2944-4837-99f5-7488ace54319</w:t>
        </w:r>
      </w:hyperlink>
    </w:p>
    <w:p w14:paraId="355EDC8F" w14:textId="77777777" w:rsidR="00AB5A24" w:rsidRDefault="00AB5A24" w:rsidP="00EE3DBB">
      <w:pPr>
        <w:autoSpaceDE w:val="0"/>
        <w:autoSpaceDN w:val="0"/>
        <w:adjustRightInd w:val="0"/>
        <w:jc w:val="both"/>
        <w:outlineLvl w:val="0"/>
      </w:pPr>
    </w:p>
    <w:p w14:paraId="577DA141" w14:textId="50852F44" w:rsidR="00EE3DBB" w:rsidRDefault="00B87212" w:rsidP="00EE3DBB">
      <w:pPr>
        <w:autoSpaceDE w:val="0"/>
        <w:autoSpaceDN w:val="0"/>
        <w:adjustRightInd w:val="0"/>
        <w:jc w:val="both"/>
        <w:outlineLvl w:val="0"/>
        <w:rPr>
          <w:rFonts w:asciiTheme="minorHAnsi" w:hAnsiTheme="minorHAnsi" w:cstheme="minorHAnsi"/>
          <w:b/>
          <w:bCs/>
          <w:sz w:val="22"/>
          <w:szCs w:val="22"/>
          <w:u w:val="single"/>
        </w:rPr>
      </w:pPr>
      <w:r w:rsidRPr="00D042BA">
        <w:rPr>
          <w:rFonts w:asciiTheme="minorHAnsi" w:hAnsiTheme="minorHAnsi" w:cstheme="minorHAnsi"/>
          <w:b/>
          <w:bCs/>
          <w:sz w:val="22"/>
          <w:szCs w:val="22"/>
          <w:u w:val="single"/>
        </w:rPr>
        <w:t xml:space="preserve">Tijekom sesije bit će predstavljene ključne informacije vezane uz predmetni </w:t>
      </w:r>
      <w:r w:rsidR="00D042BA" w:rsidRPr="00D042BA">
        <w:rPr>
          <w:rFonts w:asciiTheme="minorHAnsi" w:hAnsiTheme="minorHAnsi" w:cstheme="minorHAnsi"/>
          <w:b/>
          <w:bCs/>
          <w:sz w:val="22"/>
          <w:szCs w:val="22"/>
          <w:u w:val="single"/>
        </w:rPr>
        <w:t>javni poziv.</w:t>
      </w:r>
      <w:r w:rsidR="00D042BA">
        <w:rPr>
          <w:rFonts w:asciiTheme="minorHAnsi" w:hAnsiTheme="minorHAnsi" w:cstheme="minorHAnsi"/>
          <w:b/>
          <w:bCs/>
          <w:sz w:val="22"/>
          <w:szCs w:val="22"/>
          <w:u w:val="single"/>
        </w:rPr>
        <w:t xml:space="preserve"> </w:t>
      </w:r>
    </w:p>
    <w:p w14:paraId="1BACF034" w14:textId="0B71C4A9" w:rsidR="00BC375B" w:rsidRPr="00E40C9A" w:rsidRDefault="00BC375B" w:rsidP="00BC375B">
      <w:pPr>
        <w:autoSpaceDE w:val="0"/>
        <w:autoSpaceDN w:val="0"/>
        <w:adjustRightInd w:val="0"/>
        <w:jc w:val="both"/>
        <w:outlineLvl w:val="0"/>
        <w:rPr>
          <w:rFonts w:ascii="Calibri" w:hAnsi="Calibri"/>
          <w:b/>
          <w:bCs/>
          <w:sz w:val="22"/>
          <w:szCs w:val="22"/>
          <w:u w:val="single"/>
        </w:rPr>
      </w:pPr>
    </w:p>
    <w:p w14:paraId="5487BDBA" w14:textId="77777777" w:rsidR="00BC375B" w:rsidRPr="00E40C9A" w:rsidRDefault="00BC375B" w:rsidP="00BC375B">
      <w:pPr>
        <w:autoSpaceDE w:val="0"/>
        <w:autoSpaceDN w:val="0"/>
        <w:adjustRightInd w:val="0"/>
        <w:jc w:val="both"/>
        <w:outlineLvl w:val="0"/>
        <w:rPr>
          <w:rFonts w:ascii="Calibri" w:hAnsi="Calibri"/>
          <w:sz w:val="22"/>
          <w:szCs w:val="22"/>
        </w:rPr>
      </w:pPr>
      <w:r w:rsidRPr="00E40C9A">
        <w:rPr>
          <w:rFonts w:ascii="Calibri" w:hAnsi="Calibri"/>
          <w:b/>
          <w:bCs/>
          <w:sz w:val="22"/>
          <w:szCs w:val="22"/>
        </w:rPr>
        <w:t>Dodatne informacije</w:t>
      </w:r>
    </w:p>
    <w:p w14:paraId="65837C96" w14:textId="77777777" w:rsidR="00CD3A75" w:rsidRPr="00E40C9A" w:rsidRDefault="00CD3A75" w:rsidP="00BC375B">
      <w:pPr>
        <w:autoSpaceDE w:val="0"/>
        <w:autoSpaceDN w:val="0"/>
        <w:adjustRightInd w:val="0"/>
        <w:jc w:val="both"/>
        <w:outlineLvl w:val="0"/>
        <w:rPr>
          <w:rFonts w:ascii="Calibri" w:hAnsi="Calibri"/>
          <w:sz w:val="22"/>
          <w:szCs w:val="22"/>
        </w:rPr>
      </w:pPr>
    </w:p>
    <w:p w14:paraId="7686634E" w14:textId="5D2B383E" w:rsidR="00BC375B" w:rsidRPr="00E40C9A" w:rsidRDefault="00BC375B" w:rsidP="00BC375B">
      <w:pPr>
        <w:autoSpaceDE w:val="0"/>
        <w:autoSpaceDN w:val="0"/>
        <w:adjustRightInd w:val="0"/>
        <w:jc w:val="both"/>
        <w:outlineLvl w:val="0"/>
        <w:rPr>
          <w:rFonts w:ascii="Calibri" w:hAnsi="Calibri"/>
          <w:sz w:val="22"/>
          <w:szCs w:val="22"/>
        </w:rPr>
      </w:pPr>
      <w:r w:rsidRPr="00E40C9A">
        <w:rPr>
          <w:rFonts w:ascii="Calibri" w:hAnsi="Calibri"/>
          <w:sz w:val="22"/>
          <w:szCs w:val="22"/>
        </w:rPr>
        <w:t>Za sva dodatna pitanja vezana za Javni poziv, zainteresovane strane se mogu obratiti putem e-mail adrese</w:t>
      </w:r>
      <w:r w:rsidR="006439E5" w:rsidRPr="006439E5">
        <w:rPr>
          <w:rFonts w:ascii="Calibri" w:hAnsi="Calibri"/>
          <w:sz w:val="22"/>
          <w:szCs w:val="22"/>
        </w:rPr>
        <w:t>:</w:t>
      </w:r>
      <w:r w:rsidR="006439E5">
        <w:rPr>
          <w:rFonts w:ascii="Calibri" w:hAnsi="Calibri"/>
          <w:sz w:val="22"/>
          <w:szCs w:val="22"/>
        </w:rPr>
        <w:t xml:space="preserve"> </w:t>
      </w:r>
      <w:hyperlink r:id="rId16" w:history="1">
        <w:r w:rsidR="006439E5" w:rsidRPr="00F24ACC">
          <w:rPr>
            <w:rStyle w:val="Hyperlink"/>
            <w:rFonts w:ascii="Calibri" w:hAnsi="Calibri"/>
            <w:sz w:val="22"/>
            <w:szCs w:val="22"/>
          </w:rPr>
          <w:t>geajavnipoziv@undp.onmicrosoft.com</w:t>
        </w:r>
      </w:hyperlink>
      <w:r w:rsidR="007D6610">
        <w:rPr>
          <w:rFonts w:ascii="Calibri" w:hAnsi="Calibri"/>
          <w:sz w:val="22"/>
          <w:szCs w:val="22"/>
        </w:rPr>
        <w:t xml:space="preserve">. </w:t>
      </w:r>
      <w:r w:rsidRPr="00E40C9A">
        <w:rPr>
          <w:rFonts w:ascii="Calibri" w:hAnsi="Calibri"/>
          <w:sz w:val="22"/>
          <w:szCs w:val="22"/>
        </w:rPr>
        <w:t xml:space="preserve">U predmetu poruke potrebno je navesti referencu na </w:t>
      </w:r>
      <w:r w:rsidR="001936F1">
        <w:rPr>
          <w:rFonts w:ascii="Calibri" w:hAnsi="Calibri"/>
          <w:sz w:val="22"/>
          <w:szCs w:val="22"/>
        </w:rPr>
        <w:t>„J</w:t>
      </w:r>
      <w:r w:rsidRPr="00E40C9A">
        <w:rPr>
          <w:rFonts w:ascii="Calibri" w:hAnsi="Calibri"/>
          <w:sz w:val="22"/>
          <w:szCs w:val="22"/>
        </w:rPr>
        <w:t>avni poziv</w:t>
      </w:r>
      <w:r w:rsidR="00EE5AB9">
        <w:rPr>
          <w:rFonts w:ascii="Calibri" w:hAnsi="Calibri"/>
          <w:sz w:val="22"/>
          <w:szCs w:val="22"/>
        </w:rPr>
        <w:t xml:space="preserve"> vezan za</w:t>
      </w:r>
      <w:r w:rsidR="007E7892">
        <w:rPr>
          <w:rFonts w:ascii="Calibri" w:hAnsi="Calibri"/>
          <w:sz w:val="22"/>
          <w:szCs w:val="22"/>
        </w:rPr>
        <w:t xml:space="preserve"> </w:t>
      </w:r>
      <w:r w:rsidR="003F3BA6">
        <w:rPr>
          <w:rFonts w:ascii="Calibri" w:hAnsi="Calibri"/>
          <w:sz w:val="22"/>
          <w:szCs w:val="22"/>
        </w:rPr>
        <w:t>A</w:t>
      </w:r>
      <w:r w:rsidR="00EE5AB9">
        <w:rPr>
          <w:rFonts w:ascii="Calibri" w:hAnsi="Calibri"/>
          <w:sz w:val="22"/>
          <w:szCs w:val="22"/>
        </w:rPr>
        <w:t>kcelerator</w:t>
      </w:r>
      <w:r w:rsidR="003F3BA6">
        <w:rPr>
          <w:rFonts w:ascii="Calibri" w:hAnsi="Calibri"/>
          <w:sz w:val="22"/>
          <w:szCs w:val="22"/>
        </w:rPr>
        <w:t xml:space="preserve"> rodne ravnopravnosti (UNDP)</w:t>
      </w:r>
      <w:r w:rsidR="001936F1">
        <w:rPr>
          <w:rFonts w:ascii="Calibri" w:hAnsi="Calibri"/>
          <w:sz w:val="22"/>
          <w:szCs w:val="22"/>
        </w:rPr>
        <w:t>“</w:t>
      </w:r>
      <w:r w:rsidR="00845E98" w:rsidRPr="00E40C9A">
        <w:rPr>
          <w:rFonts w:ascii="Calibri" w:hAnsi="Calibri"/>
          <w:sz w:val="22"/>
          <w:szCs w:val="22"/>
        </w:rPr>
        <w:t>.</w:t>
      </w:r>
      <w:r w:rsidRPr="00E40C9A">
        <w:rPr>
          <w:rFonts w:ascii="Calibri" w:hAnsi="Calibri"/>
          <w:sz w:val="22"/>
          <w:szCs w:val="22"/>
        </w:rPr>
        <w:t xml:space="preserve"> </w:t>
      </w:r>
    </w:p>
    <w:p w14:paraId="40DEEF36" w14:textId="77777777" w:rsidR="00CD3A75" w:rsidRPr="00E40C9A" w:rsidRDefault="00CD3A75" w:rsidP="00BC375B">
      <w:pPr>
        <w:autoSpaceDE w:val="0"/>
        <w:autoSpaceDN w:val="0"/>
        <w:adjustRightInd w:val="0"/>
        <w:jc w:val="both"/>
        <w:outlineLvl w:val="0"/>
        <w:rPr>
          <w:rFonts w:ascii="Calibri" w:hAnsi="Calibri"/>
          <w:sz w:val="22"/>
          <w:szCs w:val="22"/>
        </w:rPr>
      </w:pPr>
    </w:p>
    <w:p w14:paraId="1C9CA644" w14:textId="3DD8A8AF" w:rsidR="00BC375B" w:rsidRPr="00E40C9A" w:rsidRDefault="00BC375B" w:rsidP="00BC375B">
      <w:pPr>
        <w:autoSpaceDE w:val="0"/>
        <w:autoSpaceDN w:val="0"/>
        <w:adjustRightInd w:val="0"/>
        <w:jc w:val="both"/>
        <w:outlineLvl w:val="0"/>
        <w:rPr>
          <w:rFonts w:ascii="Calibri" w:hAnsi="Calibri"/>
          <w:sz w:val="22"/>
          <w:szCs w:val="22"/>
        </w:rPr>
      </w:pPr>
      <w:r w:rsidRPr="00E40C9A">
        <w:rPr>
          <w:rFonts w:ascii="Calibri" w:hAnsi="Calibri"/>
          <w:sz w:val="22"/>
          <w:szCs w:val="22"/>
        </w:rPr>
        <w:t xml:space="preserve">Upite je moguće slati najkasnije </w:t>
      </w:r>
      <w:r w:rsidRPr="003F3BA6">
        <w:rPr>
          <w:rFonts w:ascii="Calibri" w:hAnsi="Calibri"/>
          <w:sz w:val="22"/>
          <w:szCs w:val="22"/>
        </w:rPr>
        <w:t xml:space="preserve">do </w:t>
      </w:r>
      <w:r w:rsidR="00A826F9">
        <w:rPr>
          <w:rFonts w:ascii="Calibri" w:hAnsi="Calibri"/>
          <w:b/>
          <w:bCs/>
          <w:sz w:val="22"/>
          <w:szCs w:val="22"/>
        </w:rPr>
        <w:t>02</w:t>
      </w:r>
      <w:r w:rsidR="009B07C1" w:rsidRPr="003F3BA6">
        <w:rPr>
          <w:rFonts w:ascii="Calibri" w:hAnsi="Calibri"/>
          <w:b/>
          <w:bCs/>
          <w:sz w:val="22"/>
          <w:szCs w:val="22"/>
        </w:rPr>
        <w:t>.0</w:t>
      </w:r>
      <w:r w:rsidR="00A826F9">
        <w:rPr>
          <w:rFonts w:ascii="Calibri" w:hAnsi="Calibri"/>
          <w:b/>
          <w:bCs/>
          <w:sz w:val="22"/>
          <w:szCs w:val="22"/>
        </w:rPr>
        <w:t>6</w:t>
      </w:r>
      <w:r w:rsidR="009B07C1" w:rsidRPr="003F3BA6">
        <w:rPr>
          <w:rFonts w:ascii="Calibri" w:hAnsi="Calibri"/>
          <w:b/>
          <w:bCs/>
          <w:sz w:val="22"/>
          <w:szCs w:val="22"/>
        </w:rPr>
        <w:t>.</w:t>
      </w:r>
      <w:r w:rsidR="00DD7CFB" w:rsidRPr="003F3BA6">
        <w:rPr>
          <w:rFonts w:ascii="Calibri" w:hAnsi="Calibri"/>
          <w:b/>
          <w:bCs/>
          <w:sz w:val="22"/>
          <w:szCs w:val="22"/>
        </w:rPr>
        <w:t xml:space="preserve"> </w:t>
      </w:r>
      <w:r w:rsidRPr="003F3BA6">
        <w:rPr>
          <w:rFonts w:ascii="Calibri" w:hAnsi="Calibri"/>
          <w:b/>
          <w:bCs/>
          <w:sz w:val="22"/>
          <w:szCs w:val="22"/>
        </w:rPr>
        <w:t>202</w:t>
      </w:r>
      <w:r w:rsidR="00DD7CFB" w:rsidRPr="003F3BA6">
        <w:rPr>
          <w:rFonts w:ascii="Calibri" w:hAnsi="Calibri"/>
          <w:b/>
          <w:bCs/>
          <w:sz w:val="22"/>
          <w:szCs w:val="22"/>
        </w:rPr>
        <w:t>6</w:t>
      </w:r>
      <w:r w:rsidRPr="003F3BA6">
        <w:rPr>
          <w:rFonts w:ascii="Calibri" w:hAnsi="Calibri"/>
          <w:b/>
          <w:bCs/>
          <w:sz w:val="22"/>
          <w:szCs w:val="22"/>
        </w:rPr>
        <w:t>. godine</w:t>
      </w:r>
      <w:r w:rsidRPr="003F3BA6">
        <w:rPr>
          <w:rFonts w:ascii="Calibri" w:hAnsi="Calibri"/>
          <w:sz w:val="22"/>
          <w:szCs w:val="22"/>
        </w:rPr>
        <w:t>. Odgovori</w:t>
      </w:r>
      <w:r w:rsidRPr="00E40C9A">
        <w:rPr>
          <w:rFonts w:ascii="Calibri" w:hAnsi="Calibri"/>
          <w:sz w:val="22"/>
          <w:szCs w:val="22"/>
        </w:rPr>
        <w:t xml:space="preserve"> će biti dostavljeni u pisanoj formi putem e-maila u roku od tri (3) radna dana od dana prijema upita.</w:t>
      </w:r>
    </w:p>
    <w:p w14:paraId="7882E6EE" w14:textId="77777777" w:rsidR="00F31364" w:rsidRDefault="00F31364" w:rsidP="4B7F0B12">
      <w:pPr>
        <w:autoSpaceDE w:val="0"/>
        <w:autoSpaceDN w:val="0"/>
        <w:adjustRightInd w:val="0"/>
        <w:jc w:val="both"/>
        <w:rPr>
          <w:rFonts w:ascii="Calibri" w:hAnsi="Calibri"/>
          <w:sz w:val="22"/>
          <w:szCs w:val="22"/>
        </w:rPr>
      </w:pPr>
    </w:p>
    <w:p w14:paraId="3DCFF4D1" w14:textId="43EFD6BB" w:rsidR="00C772B2" w:rsidRDefault="00C772B2" w:rsidP="4B7F0B12">
      <w:pPr>
        <w:autoSpaceDE w:val="0"/>
        <w:autoSpaceDN w:val="0"/>
        <w:adjustRightInd w:val="0"/>
        <w:jc w:val="both"/>
        <w:rPr>
          <w:rFonts w:ascii="Calibri" w:hAnsi="Calibri"/>
          <w:sz w:val="22"/>
          <w:szCs w:val="22"/>
        </w:rPr>
      </w:pPr>
    </w:p>
    <w:p w14:paraId="31E0E008" w14:textId="77777777" w:rsidR="00455CEE" w:rsidRPr="00E40C9A" w:rsidRDefault="00455CEE" w:rsidP="4B7F0B12">
      <w:pPr>
        <w:autoSpaceDE w:val="0"/>
        <w:autoSpaceDN w:val="0"/>
        <w:adjustRightInd w:val="0"/>
        <w:jc w:val="both"/>
        <w:rPr>
          <w:rFonts w:ascii="Calibri" w:hAnsi="Calibri"/>
          <w:sz w:val="22"/>
          <w:szCs w:val="22"/>
        </w:rPr>
      </w:pPr>
    </w:p>
    <w:p w14:paraId="0DED2E3D" w14:textId="77777777" w:rsidR="00F31364" w:rsidRDefault="00F31364" w:rsidP="4B7F0B12">
      <w:pPr>
        <w:autoSpaceDE w:val="0"/>
        <w:autoSpaceDN w:val="0"/>
        <w:adjustRightInd w:val="0"/>
        <w:jc w:val="both"/>
        <w:rPr>
          <w:rFonts w:ascii="Calibri" w:hAnsi="Calibri"/>
          <w:sz w:val="22"/>
          <w:szCs w:val="22"/>
        </w:rPr>
      </w:pPr>
    </w:p>
    <w:p w14:paraId="03DAC1A8" w14:textId="244E782E" w:rsidR="0055565F" w:rsidRPr="00E40C9A" w:rsidRDefault="00EA2D9D" w:rsidP="003A5BFA">
      <w:pPr>
        <w:autoSpaceDE w:val="0"/>
        <w:autoSpaceDN w:val="0"/>
        <w:adjustRightInd w:val="0"/>
        <w:jc w:val="center"/>
        <w:rPr>
          <w:rFonts w:ascii="Calibri" w:hAnsi="Calibri"/>
          <w:bCs/>
          <w:sz w:val="22"/>
          <w:szCs w:val="22"/>
        </w:rPr>
      </w:pPr>
      <w:r w:rsidRPr="00E40C9A">
        <w:rPr>
          <w:rFonts w:ascii="Calibri" w:hAnsi="Calibri"/>
          <w:b/>
          <w:bCs/>
          <w:sz w:val="36"/>
          <w:szCs w:val="36"/>
        </w:rPr>
        <w:t xml:space="preserve">LISTA ZA </w:t>
      </w:r>
      <w:r w:rsidR="006F3500" w:rsidRPr="00E40C9A">
        <w:rPr>
          <w:rFonts w:ascii="Calibri" w:hAnsi="Calibri"/>
          <w:b/>
          <w:bCs/>
          <w:sz w:val="36"/>
          <w:szCs w:val="36"/>
        </w:rPr>
        <w:t>PROVJERU</w:t>
      </w:r>
    </w:p>
    <w:p w14:paraId="03DAC1AB" w14:textId="77777777" w:rsidR="006F3500" w:rsidRPr="00E40C9A" w:rsidRDefault="006F3500" w:rsidP="006657B5">
      <w:pPr>
        <w:rPr>
          <w:rFonts w:ascii="Calibri" w:hAnsi="Calibri" w:cs="Arial"/>
          <w:b/>
          <w:sz w:val="22"/>
          <w:szCs w:val="22"/>
        </w:rPr>
      </w:pPr>
    </w:p>
    <w:p w14:paraId="3B2ECF86" w14:textId="7E9D35D9" w:rsidR="00952EB4" w:rsidRPr="00E40C9A" w:rsidRDefault="00AC3BB7" w:rsidP="00952EB4">
      <w:pPr>
        <w:tabs>
          <w:tab w:val="left" w:pos="1800"/>
        </w:tabs>
        <w:ind w:firstLine="720"/>
        <w:jc w:val="both"/>
        <w:rPr>
          <w:rFonts w:ascii="Calibri" w:hAnsi="Calibri"/>
          <w:sz w:val="22"/>
          <w:szCs w:val="22"/>
        </w:rPr>
      </w:pPr>
      <w:sdt>
        <w:sdtPr>
          <w:rPr>
            <w:rFonts w:ascii="Calibri" w:hAnsi="Calibri"/>
            <w:b/>
            <w:sz w:val="22"/>
            <w:szCs w:val="22"/>
          </w:rPr>
          <w:id w:val="-771560029"/>
          <w14:checkbox>
            <w14:checked w14:val="0"/>
            <w14:checkedState w14:val="2612" w14:font="MS Gothic"/>
            <w14:uncheckedState w14:val="2610" w14:font="MS Gothic"/>
          </w14:checkbox>
        </w:sdtPr>
        <w:sdtEndPr/>
        <w:sdtContent>
          <w:r w:rsidR="006657B5" w:rsidRPr="00E40C9A">
            <w:rPr>
              <w:rFonts w:ascii="MS Gothic" w:eastAsia="MS Gothic" w:hAnsi="MS Gothic"/>
              <w:b/>
              <w:sz w:val="22"/>
              <w:szCs w:val="22"/>
            </w:rPr>
            <w:t>☐</w:t>
          </w:r>
        </w:sdtContent>
      </w:sdt>
      <w:r w:rsidR="00952EB4" w:rsidRPr="00E40C9A">
        <w:rPr>
          <w:rFonts w:ascii="Calibri" w:hAnsi="Calibri"/>
          <w:b/>
          <w:sz w:val="22"/>
          <w:szCs w:val="22"/>
        </w:rPr>
        <w:t>Prilog 1</w:t>
      </w:r>
      <w:r w:rsidR="00952EB4" w:rsidRPr="00E40C9A">
        <w:rPr>
          <w:rFonts w:ascii="Calibri" w:hAnsi="Calibri"/>
          <w:sz w:val="22"/>
          <w:szCs w:val="22"/>
        </w:rPr>
        <w:tab/>
        <w:t>Prijedlog projekta</w:t>
      </w:r>
    </w:p>
    <w:p w14:paraId="0DDC1DA0" w14:textId="302D353A" w:rsidR="00952EB4" w:rsidRPr="00E40C9A" w:rsidRDefault="00AC3BB7" w:rsidP="00952EB4">
      <w:pPr>
        <w:tabs>
          <w:tab w:val="left" w:pos="1800"/>
        </w:tabs>
        <w:ind w:firstLine="720"/>
        <w:jc w:val="both"/>
        <w:rPr>
          <w:rFonts w:ascii="Calibri" w:hAnsi="Calibri"/>
          <w:sz w:val="22"/>
          <w:szCs w:val="22"/>
        </w:rPr>
      </w:pPr>
      <w:sdt>
        <w:sdtPr>
          <w:rPr>
            <w:rFonts w:ascii="Calibri" w:hAnsi="Calibri"/>
            <w:b/>
            <w:sz w:val="22"/>
            <w:szCs w:val="22"/>
          </w:rPr>
          <w:id w:val="1402488157"/>
          <w14:checkbox>
            <w14:checked w14:val="0"/>
            <w14:checkedState w14:val="2612" w14:font="MS Gothic"/>
            <w14:uncheckedState w14:val="2610" w14:font="MS Gothic"/>
          </w14:checkbox>
        </w:sdtPr>
        <w:sdtEndPr/>
        <w:sdtContent>
          <w:r w:rsidR="006657B5" w:rsidRPr="00E40C9A">
            <w:rPr>
              <w:rFonts w:ascii="MS Gothic" w:eastAsia="MS Gothic" w:hAnsi="MS Gothic"/>
              <w:b/>
              <w:sz w:val="22"/>
              <w:szCs w:val="22"/>
            </w:rPr>
            <w:t>☐</w:t>
          </w:r>
        </w:sdtContent>
      </w:sdt>
      <w:r w:rsidR="00952EB4" w:rsidRPr="00E40C9A">
        <w:rPr>
          <w:rFonts w:ascii="Calibri" w:hAnsi="Calibri"/>
          <w:b/>
          <w:sz w:val="22"/>
          <w:szCs w:val="22"/>
        </w:rPr>
        <w:t>Prilog 2</w:t>
      </w:r>
      <w:r w:rsidR="00952EB4" w:rsidRPr="00E40C9A">
        <w:rPr>
          <w:rFonts w:ascii="Calibri" w:hAnsi="Calibri"/>
          <w:b/>
          <w:sz w:val="22"/>
          <w:szCs w:val="22"/>
        </w:rPr>
        <w:tab/>
      </w:r>
      <w:r w:rsidR="00952EB4" w:rsidRPr="00E40C9A">
        <w:rPr>
          <w:rFonts w:ascii="Calibri" w:hAnsi="Calibri"/>
          <w:sz w:val="22"/>
          <w:szCs w:val="22"/>
        </w:rPr>
        <w:t xml:space="preserve">Budžet i plan troškova </w:t>
      </w:r>
    </w:p>
    <w:p w14:paraId="506943B6" w14:textId="47305A0E" w:rsidR="00952EB4" w:rsidRPr="00E40C9A" w:rsidRDefault="00AC3BB7" w:rsidP="00952EB4">
      <w:pPr>
        <w:tabs>
          <w:tab w:val="left" w:pos="1800"/>
        </w:tabs>
        <w:ind w:firstLine="720"/>
        <w:jc w:val="both"/>
        <w:rPr>
          <w:rFonts w:ascii="Calibri" w:hAnsi="Calibri"/>
          <w:sz w:val="22"/>
          <w:szCs w:val="22"/>
        </w:rPr>
      </w:pPr>
      <w:sdt>
        <w:sdtPr>
          <w:rPr>
            <w:rFonts w:ascii="Calibri" w:hAnsi="Calibri"/>
            <w:b/>
            <w:sz w:val="22"/>
            <w:szCs w:val="22"/>
          </w:rPr>
          <w:id w:val="993224487"/>
          <w14:checkbox>
            <w14:checked w14:val="0"/>
            <w14:checkedState w14:val="2612" w14:font="MS Gothic"/>
            <w14:uncheckedState w14:val="2610" w14:font="MS Gothic"/>
          </w14:checkbox>
        </w:sdtPr>
        <w:sdtEndPr/>
        <w:sdtContent>
          <w:r w:rsidR="006657B5" w:rsidRPr="00E40C9A">
            <w:rPr>
              <w:rFonts w:ascii="MS Gothic" w:eastAsia="MS Gothic" w:hAnsi="MS Gothic"/>
              <w:b/>
              <w:sz w:val="22"/>
              <w:szCs w:val="22"/>
            </w:rPr>
            <w:t>☐</w:t>
          </w:r>
        </w:sdtContent>
      </w:sdt>
      <w:r w:rsidR="00952EB4" w:rsidRPr="00E40C9A">
        <w:rPr>
          <w:rFonts w:ascii="Calibri" w:hAnsi="Calibri"/>
          <w:b/>
          <w:sz w:val="22"/>
          <w:szCs w:val="22"/>
        </w:rPr>
        <w:t>Prilog 3</w:t>
      </w:r>
      <w:r w:rsidR="00952EB4" w:rsidRPr="00E40C9A">
        <w:rPr>
          <w:rFonts w:ascii="Calibri" w:hAnsi="Calibri"/>
          <w:b/>
          <w:sz w:val="22"/>
          <w:szCs w:val="22"/>
        </w:rPr>
        <w:tab/>
      </w:r>
      <w:r w:rsidR="00952EB4" w:rsidRPr="00E40C9A">
        <w:rPr>
          <w:rFonts w:ascii="Calibri" w:hAnsi="Calibri"/>
          <w:sz w:val="22"/>
          <w:szCs w:val="22"/>
        </w:rPr>
        <w:t>Logička matrica projekta</w:t>
      </w:r>
    </w:p>
    <w:p w14:paraId="71578CFC" w14:textId="57CEE500" w:rsidR="00952EB4" w:rsidRPr="00E40C9A" w:rsidRDefault="00AC3BB7" w:rsidP="00952EB4">
      <w:pPr>
        <w:tabs>
          <w:tab w:val="left" w:pos="1800"/>
        </w:tabs>
        <w:ind w:firstLine="720"/>
        <w:jc w:val="both"/>
        <w:rPr>
          <w:rFonts w:ascii="Calibri" w:hAnsi="Calibri"/>
          <w:sz w:val="22"/>
          <w:szCs w:val="22"/>
        </w:rPr>
      </w:pPr>
      <w:sdt>
        <w:sdtPr>
          <w:rPr>
            <w:rFonts w:ascii="Calibri" w:hAnsi="Calibri"/>
            <w:b/>
            <w:sz w:val="22"/>
            <w:szCs w:val="22"/>
          </w:rPr>
          <w:id w:val="-2127698567"/>
          <w14:checkbox>
            <w14:checked w14:val="0"/>
            <w14:checkedState w14:val="2612" w14:font="MS Gothic"/>
            <w14:uncheckedState w14:val="2610" w14:font="MS Gothic"/>
          </w14:checkbox>
        </w:sdtPr>
        <w:sdtEndPr/>
        <w:sdtContent>
          <w:r w:rsidR="006657B5" w:rsidRPr="00E40C9A">
            <w:rPr>
              <w:rFonts w:ascii="MS Gothic" w:eastAsia="MS Gothic" w:hAnsi="MS Gothic"/>
              <w:b/>
              <w:sz w:val="22"/>
              <w:szCs w:val="22"/>
            </w:rPr>
            <w:t>☐</w:t>
          </w:r>
        </w:sdtContent>
      </w:sdt>
      <w:r w:rsidR="00952EB4" w:rsidRPr="00E40C9A">
        <w:rPr>
          <w:rFonts w:ascii="Calibri" w:hAnsi="Calibri"/>
          <w:b/>
          <w:sz w:val="22"/>
          <w:szCs w:val="22"/>
        </w:rPr>
        <w:t>Prilog 4</w:t>
      </w:r>
      <w:r w:rsidR="00952EB4" w:rsidRPr="00E40C9A">
        <w:rPr>
          <w:rFonts w:ascii="Calibri" w:hAnsi="Calibri"/>
          <w:sz w:val="22"/>
          <w:szCs w:val="22"/>
        </w:rPr>
        <w:tab/>
        <w:t>Plan aktivnosti i vidljivosti (promocije) projekta</w:t>
      </w:r>
    </w:p>
    <w:p w14:paraId="46C880A7" w14:textId="2DB5CB1D" w:rsidR="00952EB4" w:rsidRPr="00E40C9A" w:rsidRDefault="00AC3BB7" w:rsidP="00952EB4">
      <w:pPr>
        <w:tabs>
          <w:tab w:val="left" w:pos="1800"/>
        </w:tabs>
        <w:ind w:left="720"/>
        <w:contextualSpacing/>
        <w:jc w:val="both"/>
        <w:rPr>
          <w:rFonts w:ascii="Calibri" w:hAnsi="Calibri"/>
          <w:snapToGrid w:val="0"/>
          <w:sz w:val="22"/>
          <w:szCs w:val="22"/>
        </w:rPr>
      </w:pPr>
      <w:sdt>
        <w:sdtPr>
          <w:rPr>
            <w:rFonts w:ascii="Calibri" w:hAnsi="Calibri"/>
            <w:b/>
            <w:sz w:val="22"/>
            <w:szCs w:val="22"/>
          </w:rPr>
          <w:id w:val="131612057"/>
          <w14:checkbox>
            <w14:checked w14:val="0"/>
            <w14:checkedState w14:val="2612" w14:font="MS Gothic"/>
            <w14:uncheckedState w14:val="2610" w14:font="MS Gothic"/>
          </w14:checkbox>
        </w:sdtPr>
        <w:sdtEndPr/>
        <w:sdtContent>
          <w:r w:rsidR="006657B5" w:rsidRPr="00E40C9A">
            <w:rPr>
              <w:rFonts w:ascii="MS Gothic" w:eastAsia="MS Gothic" w:hAnsi="MS Gothic"/>
              <w:b/>
              <w:sz w:val="22"/>
              <w:szCs w:val="22"/>
            </w:rPr>
            <w:t>☐</w:t>
          </w:r>
        </w:sdtContent>
      </w:sdt>
      <w:r w:rsidR="00952EB4" w:rsidRPr="00E40C9A">
        <w:rPr>
          <w:rFonts w:ascii="Calibri" w:hAnsi="Calibri"/>
          <w:b/>
          <w:sz w:val="22"/>
          <w:szCs w:val="22"/>
        </w:rPr>
        <w:t>Prilog 5</w:t>
      </w:r>
      <w:r w:rsidR="00952EB4" w:rsidRPr="00E40C9A">
        <w:rPr>
          <w:rFonts w:ascii="Calibri" w:hAnsi="Calibri"/>
          <w:b/>
          <w:sz w:val="22"/>
          <w:szCs w:val="22"/>
        </w:rPr>
        <w:tab/>
      </w:r>
      <w:r w:rsidR="00952EB4" w:rsidRPr="00E40C9A">
        <w:rPr>
          <w:rFonts w:ascii="Calibri" w:hAnsi="Calibri"/>
          <w:snapToGrid w:val="0"/>
          <w:sz w:val="22"/>
          <w:szCs w:val="22"/>
        </w:rPr>
        <w:t xml:space="preserve">Obrazac za administrativnu identifikaciju </w:t>
      </w:r>
    </w:p>
    <w:p w14:paraId="14FC7018" w14:textId="4EAD6F00" w:rsidR="00952EB4" w:rsidRPr="00E40C9A" w:rsidRDefault="00AC3BB7" w:rsidP="00952EB4">
      <w:pPr>
        <w:tabs>
          <w:tab w:val="left" w:pos="1800"/>
        </w:tabs>
        <w:ind w:firstLine="720"/>
        <w:jc w:val="both"/>
        <w:rPr>
          <w:rFonts w:ascii="Calibri" w:hAnsi="Calibri"/>
          <w:sz w:val="22"/>
          <w:szCs w:val="22"/>
        </w:rPr>
      </w:pPr>
      <w:sdt>
        <w:sdtPr>
          <w:rPr>
            <w:rFonts w:ascii="Calibri" w:hAnsi="Calibri"/>
            <w:b/>
            <w:sz w:val="22"/>
            <w:szCs w:val="22"/>
          </w:rPr>
          <w:id w:val="20363467"/>
          <w14:checkbox>
            <w14:checked w14:val="0"/>
            <w14:checkedState w14:val="2612" w14:font="MS Gothic"/>
            <w14:uncheckedState w14:val="2610" w14:font="MS Gothic"/>
          </w14:checkbox>
        </w:sdtPr>
        <w:sdtEndPr/>
        <w:sdtContent>
          <w:r w:rsidR="006657B5" w:rsidRPr="00E40C9A">
            <w:rPr>
              <w:rFonts w:ascii="MS Gothic" w:eastAsia="MS Gothic" w:hAnsi="MS Gothic"/>
              <w:b/>
              <w:sz w:val="22"/>
              <w:szCs w:val="22"/>
            </w:rPr>
            <w:t>☐</w:t>
          </w:r>
        </w:sdtContent>
      </w:sdt>
      <w:r w:rsidR="00952EB4" w:rsidRPr="00E40C9A">
        <w:rPr>
          <w:rFonts w:ascii="Calibri" w:hAnsi="Calibri"/>
          <w:b/>
          <w:sz w:val="22"/>
          <w:szCs w:val="22"/>
        </w:rPr>
        <w:t>Prilog 6</w:t>
      </w:r>
      <w:r w:rsidR="00952EB4" w:rsidRPr="00E40C9A">
        <w:rPr>
          <w:rFonts w:ascii="Calibri" w:hAnsi="Calibri"/>
          <w:sz w:val="22"/>
          <w:szCs w:val="22"/>
        </w:rPr>
        <w:tab/>
        <w:t>Obrazac finansijske identifikacije (bankovni račun)</w:t>
      </w:r>
    </w:p>
    <w:p w14:paraId="7390EC72" w14:textId="44F3BB9E" w:rsidR="00EA3DBB" w:rsidRPr="00E40C9A" w:rsidRDefault="00AC3BB7" w:rsidP="00EA3DBB">
      <w:pPr>
        <w:tabs>
          <w:tab w:val="left" w:pos="1800"/>
        </w:tabs>
        <w:ind w:firstLine="720"/>
        <w:jc w:val="both"/>
        <w:rPr>
          <w:rFonts w:ascii="Calibri" w:hAnsi="Calibri"/>
          <w:snapToGrid w:val="0"/>
          <w:sz w:val="22"/>
          <w:szCs w:val="22"/>
        </w:rPr>
      </w:pPr>
      <w:sdt>
        <w:sdtPr>
          <w:rPr>
            <w:rFonts w:ascii="Calibri" w:hAnsi="Calibri"/>
            <w:b/>
            <w:bCs/>
            <w:snapToGrid w:val="0"/>
            <w:sz w:val="22"/>
            <w:szCs w:val="22"/>
          </w:rPr>
          <w:id w:val="1963540476"/>
          <w14:checkbox>
            <w14:checked w14:val="0"/>
            <w14:checkedState w14:val="2612" w14:font="MS Gothic"/>
            <w14:uncheckedState w14:val="2610" w14:font="MS Gothic"/>
          </w14:checkbox>
        </w:sdtPr>
        <w:sdtEndPr/>
        <w:sdtContent>
          <w:r w:rsidR="00EA3DBB" w:rsidRPr="00E40C9A">
            <w:rPr>
              <w:rFonts w:ascii="MS Gothic" w:eastAsia="MS Gothic" w:hAnsi="MS Gothic"/>
              <w:b/>
              <w:bCs/>
              <w:snapToGrid w:val="0"/>
              <w:sz w:val="22"/>
              <w:szCs w:val="22"/>
            </w:rPr>
            <w:t>☐</w:t>
          </w:r>
        </w:sdtContent>
      </w:sdt>
      <w:r w:rsidR="00EA3DBB" w:rsidRPr="00E40C9A">
        <w:rPr>
          <w:rFonts w:ascii="Calibri" w:hAnsi="Calibri"/>
          <w:b/>
          <w:bCs/>
          <w:snapToGrid w:val="0"/>
          <w:sz w:val="22"/>
          <w:szCs w:val="22"/>
        </w:rPr>
        <w:t xml:space="preserve">Prilog </w:t>
      </w:r>
      <w:r w:rsidR="00ED476C">
        <w:rPr>
          <w:rFonts w:ascii="Calibri" w:hAnsi="Calibri"/>
          <w:b/>
          <w:bCs/>
          <w:snapToGrid w:val="0"/>
          <w:sz w:val="22"/>
          <w:szCs w:val="22"/>
        </w:rPr>
        <w:t>7</w:t>
      </w:r>
      <w:r w:rsidR="00EA3DBB" w:rsidRPr="00E40C9A">
        <w:rPr>
          <w:rFonts w:ascii="Calibri" w:hAnsi="Calibri"/>
          <w:snapToGrid w:val="0"/>
          <w:sz w:val="22"/>
          <w:szCs w:val="22"/>
        </w:rPr>
        <w:t xml:space="preserve"> </w:t>
      </w:r>
      <w:r w:rsidR="18C92D94" w:rsidRPr="00E40C9A">
        <w:rPr>
          <w:rFonts w:ascii="Calibri" w:hAnsi="Calibri"/>
          <w:snapToGrid w:val="0"/>
          <w:sz w:val="22"/>
          <w:szCs w:val="22"/>
        </w:rPr>
        <w:t xml:space="preserve">  </w:t>
      </w:r>
      <w:r w:rsidR="00EA3DBB" w:rsidRPr="00E40C9A">
        <w:rPr>
          <w:rFonts w:ascii="Calibri" w:hAnsi="Calibri"/>
          <w:snapToGrid w:val="0"/>
          <w:sz w:val="22"/>
          <w:szCs w:val="22"/>
        </w:rPr>
        <w:t>Lista za provjeru</w:t>
      </w:r>
    </w:p>
    <w:p w14:paraId="59FDC35A" w14:textId="77777777" w:rsidR="00EA3DBB" w:rsidRPr="00E40C9A" w:rsidRDefault="00EA3DBB" w:rsidP="00952EB4">
      <w:pPr>
        <w:tabs>
          <w:tab w:val="left" w:pos="1800"/>
        </w:tabs>
        <w:ind w:firstLine="720"/>
        <w:jc w:val="both"/>
        <w:rPr>
          <w:rFonts w:ascii="Calibri" w:hAnsi="Calibri"/>
          <w:snapToGrid w:val="0"/>
          <w:sz w:val="22"/>
          <w:szCs w:val="22"/>
        </w:rPr>
      </w:pPr>
    </w:p>
    <w:p w14:paraId="0F5321E6" w14:textId="0F8160D6" w:rsidR="00952EB4" w:rsidRPr="00E40C9A" w:rsidRDefault="00952EB4" w:rsidP="00952EB4">
      <w:pPr>
        <w:pStyle w:val="BodyText"/>
        <w:tabs>
          <w:tab w:val="clear" w:pos="426"/>
          <w:tab w:val="left" w:pos="284"/>
        </w:tabs>
        <w:jc w:val="both"/>
        <w:rPr>
          <w:rFonts w:ascii="Calibri" w:hAnsi="Calibri"/>
          <w:bCs/>
          <w:snapToGrid w:val="0"/>
          <w:color w:val="auto"/>
          <w:sz w:val="22"/>
          <w:szCs w:val="22"/>
          <w:lang w:val="bs-Latn-BA"/>
        </w:rPr>
      </w:pPr>
      <w:r w:rsidRPr="00E40C9A">
        <w:rPr>
          <w:rFonts w:ascii="Calibri" w:hAnsi="Calibri"/>
          <w:b/>
          <w:bCs/>
          <w:snapToGrid w:val="0"/>
          <w:color w:val="auto"/>
          <w:sz w:val="22"/>
          <w:szCs w:val="22"/>
          <w:lang w:val="bs-Latn-BA"/>
        </w:rPr>
        <w:t xml:space="preserve">Napomena: </w:t>
      </w:r>
      <w:r w:rsidR="009976CC" w:rsidRPr="00E40C9A">
        <w:rPr>
          <w:rFonts w:ascii="Calibri" w:hAnsi="Calibri"/>
          <w:b/>
          <w:bCs/>
          <w:snapToGrid w:val="0"/>
          <w:color w:val="auto"/>
          <w:sz w:val="22"/>
          <w:szCs w:val="22"/>
          <w:lang w:val="bs-Latn-BA"/>
        </w:rPr>
        <w:t>K</w:t>
      </w:r>
      <w:r w:rsidRPr="00E40C9A">
        <w:rPr>
          <w:rFonts w:ascii="Calibri" w:hAnsi="Calibri"/>
          <w:b/>
          <w:bCs/>
          <w:snapToGrid w:val="0"/>
          <w:color w:val="auto"/>
          <w:sz w:val="22"/>
          <w:szCs w:val="22"/>
          <w:lang w:val="bs-Latn-BA"/>
        </w:rPr>
        <w:t>orištenje formi koje su date u sklopu ovog Javnog poziva</w:t>
      </w:r>
      <w:r w:rsidR="009976CC" w:rsidRPr="00E40C9A">
        <w:rPr>
          <w:rFonts w:ascii="Calibri" w:hAnsi="Calibri"/>
          <w:b/>
          <w:bCs/>
          <w:snapToGrid w:val="0"/>
          <w:color w:val="auto"/>
          <w:sz w:val="22"/>
          <w:szCs w:val="22"/>
          <w:lang w:val="bs-Latn-BA"/>
        </w:rPr>
        <w:t xml:space="preserve"> je obavezno</w:t>
      </w:r>
      <w:r w:rsidRPr="00E40C9A">
        <w:rPr>
          <w:rFonts w:ascii="Calibri" w:hAnsi="Calibri"/>
          <w:b/>
          <w:bCs/>
          <w:snapToGrid w:val="0"/>
          <w:color w:val="auto"/>
          <w:sz w:val="22"/>
          <w:szCs w:val="22"/>
          <w:lang w:val="bs-Latn-BA"/>
        </w:rPr>
        <w:t>. Korištenje drugih formi u sklopu osnovne dokumentacije i/ili nepotpuna obavezna dokumentacija će biti razlog za diskvalifikaciju. </w:t>
      </w:r>
      <w:r w:rsidRPr="00E40C9A">
        <w:rPr>
          <w:rFonts w:ascii="Calibri" w:hAnsi="Calibri"/>
          <w:bCs/>
          <w:snapToGrid w:val="0"/>
          <w:color w:val="auto"/>
          <w:sz w:val="22"/>
          <w:szCs w:val="22"/>
          <w:lang w:val="bs-Latn-BA"/>
        </w:rPr>
        <w:t> </w:t>
      </w:r>
    </w:p>
    <w:p w14:paraId="03483512" w14:textId="77777777" w:rsidR="00952EB4" w:rsidRPr="00E40C9A" w:rsidRDefault="00952EB4" w:rsidP="00952EB4">
      <w:pPr>
        <w:pStyle w:val="BodyText"/>
        <w:tabs>
          <w:tab w:val="clear" w:pos="426"/>
          <w:tab w:val="left" w:pos="284"/>
        </w:tabs>
        <w:jc w:val="both"/>
        <w:rPr>
          <w:rFonts w:ascii="Calibri" w:hAnsi="Calibri"/>
          <w:bCs/>
          <w:snapToGrid w:val="0"/>
          <w:color w:val="auto"/>
          <w:sz w:val="22"/>
          <w:szCs w:val="22"/>
          <w:lang w:val="bs-Latn-BA"/>
        </w:rPr>
      </w:pPr>
    </w:p>
    <w:p w14:paraId="03DAC1BB" w14:textId="77777777" w:rsidR="0055565F" w:rsidRPr="00E40C9A" w:rsidRDefault="0055565F" w:rsidP="0055565F">
      <w:pPr>
        <w:contextualSpacing/>
        <w:jc w:val="center"/>
        <w:rPr>
          <w:rFonts w:ascii="Calibri" w:hAnsi="Calibri" w:cs="Arial"/>
          <w:b/>
          <w:sz w:val="22"/>
          <w:szCs w:val="22"/>
        </w:rPr>
      </w:pPr>
    </w:p>
    <w:p w14:paraId="03DAC1CA" w14:textId="77777777" w:rsidR="0055565F" w:rsidRPr="00E40C9A" w:rsidRDefault="0055565F" w:rsidP="0055565F">
      <w:pPr>
        <w:pStyle w:val="Heading3"/>
        <w:spacing w:before="0" w:after="0"/>
        <w:ind w:left="360"/>
        <w:rPr>
          <w:rFonts w:ascii="Calibri" w:hAnsi="Calibri"/>
          <w:sz w:val="22"/>
          <w:szCs w:val="22"/>
        </w:rPr>
      </w:pPr>
    </w:p>
    <w:p w14:paraId="03DAC1CB" w14:textId="77777777" w:rsidR="00096CB2" w:rsidRPr="00E3314A" w:rsidRDefault="00096CB2"/>
    <w:sectPr w:rsidR="00096CB2" w:rsidRPr="00E3314A" w:rsidSect="0010765D">
      <w:headerReference w:type="even" r:id="rId17"/>
      <w:headerReference w:type="default" r:id="rId18"/>
      <w:footerReference w:type="even" r:id="rId19"/>
      <w:footerReference w:type="default" r:id="rId20"/>
      <w:headerReference w:type="first" r:id="rId21"/>
      <w:footerReference w:type="first" r:id="rId22"/>
      <w:pgSz w:w="11907" w:h="16839" w:code="9"/>
      <w:pgMar w:top="1539" w:right="1080" w:bottom="1440" w:left="1080" w:header="288" w:footer="403"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5E342B" w14:textId="77777777" w:rsidR="00AC3BB7" w:rsidRPr="00E40C9A" w:rsidRDefault="00AC3BB7" w:rsidP="0055565F">
      <w:r w:rsidRPr="00E40C9A">
        <w:separator/>
      </w:r>
    </w:p>
  </w:endnote>
  <w:endnote w:type="continuationSeparator" w:id="0">
    <w:p w14:paraId="1E909045" w14:textId="77777777" w:rsidR="00AC3BB7" w:rsidRPr="00E40C9A" w:rsidRDefault="00AC3BB7" w:rsidP="0055565F">
      <w:r w:rsidRPr="00E40C9A">
        <w:continuationSeparator/>
      </w:r>
    </w:p>
  </w:endnote>
  <w:endnote w:type="continuationNotice" w:id="1">
    <w:p w14:paraId="07DBB786" w14:textId="77777777" w:rsidR="00AC3BB7" w:rsidRPr="00E40C9A" w:rsidRDefault="00AC3B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ヒラギノ角ゴ Pro W3">
    <w:altName w:val="Yu Gothic UI"/>
    <w:charset w:val="80"/>
    <w:family w:val="auto"/>
    <w:pitch w:val="variable"/>
    <w:sig w:usb0="00000000" w:usb1="7AC7FFFF" w:usb2="00000012" w:usb3="00000000" w:csb0="0002000D"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yriad Pro">
    <w:altName w:val="Segoe UI"/>
    <w:panose1 w:val="00000000000000000000"/>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DAC1D6" w14:textId="77777777" w:rsidR="009E7B6A" w:rsidRPr="00E40C9A" w:rsidRDefault="009E7B6A">
    <w:pPr>
      <w:pStyle w:val="Footer"/>
      <w:jc w:val="right"/>
      <w:rPr>
        <w:lang w:val="bs-Latn-BA"/>
      </w:rPr>
    </w:pPr>
    <w:r w:rsidRPr="00E40C9A">
      <w:rPr>
        <w:lang w:val="bs-Latn-BA"/>
      </w:rPr>
      <w:fldChar w:fldCharType="begin"/>
    </w:r>
    <w:r w:rsidRPr="00E40C9A">
      <w:rPr>
        <w:lang w:val="bs-Latn-BA"/>
      </w:rPr>
      <w:instrText xml:space="preserve"> PAGE   \* MERGEFORMAT </w:instrText>
    </w:r>
    <w:r w:rsidRPr="00E40C9A">
      <w:rPr>
        <w:lang w:val="bs-Latn-BA"/>
      </w:rPr>
      <w:fldChar w:fldCharType="separate"/>
    </w:r>
    <w:r w:rsidRPr="00E40C9A">
      <w:rPr>
        <w:lang w:val="bs-Latn-BA"/>
      </w:rPr>
      <w:t>10</w:t>
    </w:r>
    <w:r w:rsidRPr="00E40C9A">
      <w:rPr>
        <w:lang w:val="bs-Latn-BA"/>
      </w:rPr>
      <w:fldChar w:fldCharType="end"/>
    </w:r>
  </w:p>
  <w:p w14:paraId="03DAC1D7" w14:textId="77777777" w:rsidR="009E7B6A" w:rsidRPr="00E40C9A" w:rsidRDefault="009E7B6A">
    <w:pPr>
      <w:pStyle w:val="Footer"/>
      <w:rPr>
        <w:lang w:val="bs-Latn-B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DAC1D8" w14:textId="5910528D" w:rsidR="009E7B6A" w:rsidRPr="00E40C9A" w:rsidRDefault="00222FF5" w:rsidP="4B7F0B12">
    <w:pPr>
      <w:pStyle w:val="Footer"/>
      <w:jc w:val="right"/>
      <w:rPr>
        <w:rFonts w:ascii="Myriad Pro" w:hAnsi="Myriad Pro"/>
        <w:lang w:val="bs-Latn-BA"/>
      </w:rPr>
    </w:pPr>
    <w:r>
      <w:rPr>
        <w:rFonts w:ascii="Myriad Pro" w:hAnsi="Myriad Pro"/>
        <w:noProof/>
        <w:lang w:val="bs-Latn-BA"/>
      </w:rPr>
      <w:drawing>
        <wp:inline distT="0" distB="0" distL="0" distR="0" wp14:anchorId="623BDE89" wp14:editId="00D719DB">
          <wp:extent cx="6189345" cy="635000"/>
          <wp:effectExtent l="0" t="0" r="0" b="0"/>
          <wp:docPr id="1098283998" name="Picture 1098283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283998" name="Picture 1098283998"/>
                  <pic:cNvPicPr/>
                </pic:nvPicPr>
                <pic:blipFill>
                  <a:blip r:embed="rId1">
                    <a:extLst>
                      <a:ext uri="{28A0092B-C50C-407E-A947-70E740481C1C}">
                        <a14:useLocalDpi xmlns:a14="http://schemas.microsoft.com/office/drawing/2010/main" val="0"/>
                      </a:ext>
                    </a:extLst>
                  </a:blip>
                  <a:stretch>
                    <a:fillRect/>
                  </a:stretch>
                </pic:blipFill>
                <pic:spPr>
                  <a:xfrm>
                    <a:off x="0" y="0"/>
                    <a:ext cx="6189345" cy="635000"/>
                  </a:xfrm>
                  <a:prstGeom prst="rect">
                    <a:avLst/>
                  </a:prstGeom>
                </pic:spPr>
              </pic:pic>
            </a:graphicData>
          </a:graphic>
        </wp:inline>
      </w:drawing>
    </w:r>
  </w:p>
  <w:p w14:paraId="03DAC1D9" w14:textId="77777777" w:rsidR="009E7B6A" w:rsidRPr="00E40C9A" w:rsidRDefault="009E7B6A">
    <w:pPr>
      <w:pStyle w:val="Footer"/>
      <w:rPr>
        <w:lang w:val="bs-Latn-B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ook w:val="06A0" w:firstRow="1" w:lastRow="0" w:firstColumn="1" w:lastColumn="0" w:noHBand="1" w:noVBand="1"/>
    </w:tblPr>
    <w:tblGrid>
      <w:gridCol w:w="9081"/>
      <w:gridCol w:w="222"/>
      <w:gridCol w:w="222"/>
      <w:gridCol w:w="222"/>
    </w:tblGrid>
    <w:tr w:rsidR="0063794D" w:rsidRPr="00E40C9A" w14:paraId="152B28B5" w14:textId="77777777" w:rsidTr="0063794D">
      <w:trPr>
        <w:trHeight w:val="300"/>
      </w:trPr>
      <w:tc>
        <w:tcPr>
          <w:tcW w:w="2436" w:type="dxa"/>
        </w:tcPr>
        <w:p w14:paraId="17DAE14B" w14:textId="3F68946A" w:rsidR="0063794D" w:rsidRPr="00E40C9A" w:rsidRDefault="00655AB6" w:rsidP="1910449C">
          <w:pPr>
            <w:pStyle w:val="Header"/>
            <w:ind w:left="-115"/>
            <w:rPr>
              <w:lang w:val="bs-Latn-BA"/>
            </w:rPr>
          </w:pPr>
          <w:r>
            <w:rPr>
              <w:noProof/>
              <w:lang w:val="bs-Latn-BA"/>
            </w:rPr>
            <w:drawing>
              <wp:inline distT="0" distB="0" distL="0" distR="0" wp14:anchorId="2A1272B6" wp14:editId="2365233A">
                <wp:extent cx="6189345" cy="635000"/>
                <wp:effectExtent l="0" t="0" r="0" b="0"/>
                <wp:docPr id="576010972" name="Picture 576010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010972" name="Picture 576010972"/>
                        <pic:cNvPicPr/>
                      </pic:nvPicPr>
                      <pic:blipFill>
                        <a:blip r:embed="rId1">
                          <a:extLst>
                            <a:ext uri="{28A0092B-C50C-407E-A947-70E740481C1C}">
                              <a14:useLocalDpi xmlns:a14="http://schemas.microsoft.com/office/drawing/2010/main" val="0"/>
                            </a:ext>
                          </a:extLst>
                        </a:blip>
                        <a:stretch>
                          <a:fillRect/>
                        </a:stretch>
                      </pic:blipFill>
                      <pic:spPr>
                        <a:xfrm>
                          <a:off x="0" y="0"/>
                          <a:ext cx="6189345" cy="635000"/>
                        </a:xfrm>
                        <a:prstGeom prst="rect">
                          <a:avLst/>
                        </a:prstGeom>
                      </pic:spPr>
                    </pic:pic>
                  </a:graphicData>
                </a:graphic>
              </wp:inline>
            </w:drawing>
          </w:r>
        </w:p>
      </w:tc>
      <w:tc>
        <w:tcPr>
          <w:tcW w:w="2437" w:type="dxa"/>
        </w:tcPr>
        <w:p w14:paraId="5AAC4537" w14:textId="7EBB53B3" w:rsidR="0063794D" w:rsidRPr="00E40C9A" w:rsidRDefault="0063794D" w:rsidP="1910449C">
          <w:pPr>
            <w:pStyle w:val="Header"/>
            <w:jc w:val="center"/>
            <w:rPr>
              <w:lang w:val="bs-Latn-BA"/>
            </w:rPr>
          </w:pPr>
        </w:p>
      </w:tc>
      <w:tc>
        <w:tcPr>
          <w:tcW w:w="2437" w:type="dxa"/>
        </w:tcPr>
        <w:p w14:paraId="47641F48" w14:textId="3EB98591" w:rsidR="0063794D" w:rsidRPr="00E40C9A" w:rsidRDefault="0063794D" w:rsidP="1910449C">
          <w:pPr>
            <w:pStyle w:val="Header"/>
            <w:jc w:val="center"/>
            <w:rPr>
              <w:lang w:val="bs-Latn-BA"/>
            </w:rPr>
          </w:pPr>
        </w:p>
      </w:tc>
      <w:tc>
        <w:tcPr>
          <w:tcW w:w="2437" w:type="dxa"/>
        </w:tcPr>
        <w:p w14:paraId="04CBBAB9" w14:textId="71A5BEE8" w:rsidR="0063794D" w:rsidRPr="00E40C9A" w:rsidRDefault="0063794D" w:rsidP="1910449C">
          <w:pPr>
            <w:pStyle w:val="Header"/>
            <w:ind w:right="-115"/>
            <w:jc w:val="right"/>
            <w:rPr>
              <w:lang w:val="bs-Latn-BA"/>
            </w:rPr>
          </w:pPr>
        </w:p>
      </w:tc>
    </w:tr>
  </w:tbl>
  <w:p w14:paraId="7CBDDBCE" w14:textId="556EDCC1" w:rsidR="1910449C" w:rsidRPr="00E40C9A" w:rsidRDefault="1910449C" w:rsidP="1910449C">
    <w:pPr>
      <w:pStyle w:val="Footer"/>
      <w:rPr>
        <w:lang w:val="bs-Latn-B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A33BF5" w14:textId="77777777" w:rsidR="00AC3BB7" w:rsidRPr="00E40C9A" w:rsidRDefault="00AC3BB7" w:rsidP="0055565F">
      <w:r w:rsidRPr="00E40C9A">
        <w:separator/>
      </w:r>
    </w:p>
  </w:footnote>
  <w:footnote w:type="continuationSeparator" w:id="0">
    <w:p w14:paraId="56DA719B" w14:textId="77777777" w:rsidR="00AC3BB7" w:rsidRPr="00E40C9A" w:rsidRDefault="00AC3BB7" w:rsidP="0055565F">
      <w:r w:rsidRPr="00E40C9A">
        <w:continuationSeparator/>
      </w:r>
    </w:p>
  </w:footnote>
  <w:footnote w:type="continuationNotice" w:id="1">
    <w:p w14:paraId="175AA8E3" w14:textId="77777777" w:rsidR="00AC3BB7" w:rsidRPr="00E40C9A" w:rsidRDefault="00AC3BB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DAC1D0" w14:textId="77777777" w:rsidR="009E7B6A" w:rsidRPr="00E40C9A" w:rsidRDefault="009E7B6A">
    <w:pPr>
      <w:pStyle w:val="Header"/>
      <w:rPr>
        <w:lang w:val="bs-Latn-BA" w:eastAsia="en-US"/>
      </w:rPr>
    </w:pPr>
    <w:r w:rsidRPr="00E40C9A">
      <w:rPr>
        <w:noProof/>
        <w:lang w:val="bs-Latn-BA" w:eastAsia="en-US"/>
      </w:rPr>
      <w:drawing>
        <wp:inline distT="0" distB="0" distL="0" distR="0" wp14:anchorId="03DAC1DD" wp14:editId="03DAC1DE">
          <wp:extent cx="2571750" cy="10953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71750" cy="1095375"/>
                  </a:xfrm>
                  <a:prstGeom prst="rect">
                    <a:avLst/>
                  </a:prstGeom>
                  <a:noFill/>
                  <a:ln>
                    <a:noFill/>
                  </a:ln>
                </pic:spPr>
              </pic:pic>
            </a:graphicData>
          </a:graphic>
        </wp:inline>
      </w:drawing>
    </w:r>
  </w:p>
  <w:p w14:paraId="03DAC1D1" w14:textId="77777777" w:rsidR="009E7B6A" w:rsidRPr="00E40C9A" w:rsidRDefault="009E7B6A">
    <w:pPr>
      <w:pStyle w:val="Header"/>
      <w:rPr>
        <w:lang w:val="bs-Latn-BA" w:eastAsia="en-US"/>
      </w:rPr>
    </w:pPr>
  </w:p>
  <w:p w14:paraId="03DAC1D2" w14:textId="77777777" w:rsidR="009E7B6A" w:rsidRPr="00E40C9A" w:rsidRDefault="009E7B6A">
    <w:pPr>
      <w:pStyle w:val="Header"/>
      <w:rPr>
        <w:lang w:val="bs-Latn-B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DAC1D5" w14:textId="38C96747" w:rsidR="009E7B6A" w:rsidRPr="00E40C9A" w:rsidRDefault="00222FF5">
    <w:pPr>
      <w:pStyle w:val="Header"/>
      <w:rPr>
        <w:lang w:val="bs-Latn-BA"/>
      </w:rPr>
    </w:pPr>
    <w:r>
      <w:rPr>
        <w:noProof/>
        <w:lang w:val="bs-Latn-BA"/>
      </w:rPr>
      <w:drawing>
        <wp:inline distT="0" distB="0" distL="0" distR="0" wp14:anchorId="218BE3B0" wp14:editId="6D5A6466">
          <wp:extent cx="6189345" cy="635000"/>
          <wp:effectExtent l="0" t="0" r="0" b="0"/>
          <wp:docPr id="893122697" name="Picture 893122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122697" name="Picture 893122697"/>
                  <pic:cNvPicPr/>
                </pic:nvPicPr>
                <pic:blipFill>
                  <a:blip r:embed="rId1">
                    <a:extLst>
                      <a:ext uri="{28A0092B-C50C-407E-A947-70E740481C1C}">
                        <a14:useLocalDpi xmlns:a14="http://schemas.microsoft.com/office/drawing/2010/main" val="0"/>
                      </a:ext>
                    </a:extLst>
                  </a:blip>
                  <a:stretch>
                    <a:fillRect/>
                  </a:stretch>
                </pic:blipFill>
                <pic:spPr>
                  <a:xfrm>
                    <a:off x="0" y="0"/>
                    <a:ext cx="6189345" cy="63500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DAC1DA" w14:textId="5803E3AC" w:rsidR="009E7B6A" w:rsidRPr="00E40C9A" w:rsidRDefault="009E7B6A">
    <w:pPr>
      <w:pStyle w:val="Header"/>
      <w:rPr>
        <w:lang w:val="bs-Latn-BA" w:eastAsia="en-US"/>
      </w:rPr>
    </w:pPr>
  </w:p>
  <w:p w14:paraId="03DAC1DB" w14:textId="1F963AAF" w:rsidR="009E7B6A" w:rsidRPr="00E40C9A" w:rsidRDefault="00245E76" w:rsidP="00245E76">
    <w:pPr>
      <w:pStyle w:val="Header"/>
      <w:tabs>
        <w:tab w:val="clear" w:pos="4320"/>
        <w:tab w:val="clear" w:pos="8640"/>
        <w:tab w:val="left" w:pos="2820"/>
      </w:tabs>
      <w:rPr>
        <w:lang w:val="bs-Latn-BA" w:eastAsia="en-US"/>
      </w:rPr>
    </w:pPr>
    <w:r w:rsidRPr="00E40C9A">
      <w:rPr>
        <w:lang w:val="bs-Latn-BA" w:eastAsia="en-US"/>
      </w:rPr>
      <w:tab/>
    </w:r>
    <w:r w:rsidR="0010765D" w:rsidRPr="00E40C9A">
      <w:rPr>
        <w:lang w:val="bs-Latn-BA" w:eastAsia="en-US"/>
      </w:rPr>
      <w:t xml:space="preserve">  </w:t>
    </w:r>
  </w:p>
  <w:p w14:paraId="03DAC1DC" w14:textId="74A9849A" w:rsidR="009E7B6A" w:rsidRPr="00E40C9A" w:rsidRDefault="00A321D1">
    <w:pPr>
      <w:pStyle w:val="Header"/>
      <w:rPr>
        <w:lang w:val="bs-Latn-BA"/>
      </w:rPr>
    </w:pPr>
    <w:r>
      <w:rPr>
        <w:noProof/>
        <w:lang w:val="bs-Latn-BA"/>
      </w:rPr>
      <w:drawing>
        <wp:inline distT="0" distB="0" distL="0" distR="0" wp14:anchorId="2650FF28" wp14:editId="45F2E5E7">
          <wp:extent cx="6189345" cy="635000"/>
          <wp:effectExtent l="0" t="0" r="0" b="0"/>
          <wp:docPr id="1180993172" name="Picture 1180993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993172" name="Picture 1180993172"/>
                  <pic:cNvPicPr/>
                </pic:nvPicPr>
                <pic:blipFill>
                  <a:blip r:embed="rId1">
                    <a:extLst>
                      <a:ext uri="{28A0092B-C50C-407E-A947-70E740481C1C}">
                        <a14:useLocalDpi xmlns:a14="http://schemas.microsoft.com/office/drawing/2010/main" val="0"/>
                      </a:ext>
                    </a:extLst>
                  </a:blip>
                  <a:stretch>
                    <a:fillRect/>
                  </a:stretch>
                </pic:blipFill>
                <pic:spPr>
                  <a:xfrm>
                    <a:off x="0" y="0"/>
                    <a:ext cx="6189345" cy="6350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0033E2"/>
    <w:multiLevelType w:val="hybridMultilevel"/>
    <w:tmpl w:val="620E515A"/>
    <w:lvl w:ilvl="0" w:tplc="101A0015">
      <w:start w:val="1"/>
      <w:numFmt w:val="upperLetter"/>
      <w:lvlText w:val="%1."/>
      <w:lvlJc w:val="left"/>
      <w:pPr>
        <w:ind w:left="720" w:hanging="360"/>
      </w:pPr>
      <w:rPr>
        <w:rFonts w:hint="default"/>
      </w:rPr>
    </w:lvl>
    <w:lvl w:ilvl="1" w:tplc="101A0019" w:tentative="1">
      <w:start w:val="1"/>
      <w:numFmt w:val="lowerLetter"/>
      <w:lvlText w:val="%2."/>
      <w:lvlJc w:val="left"/>
      <w:pPr>
        <w:ind w:left="1440" w:hanging="360"/>
      </w:pPr>
    </w:lvl>
    <w:lvl w:ilvl="2" w:tplc="101A001B" w:tentative="1">
      <w:start w:val="1"/>
      <w:numFmt w:val="lowerRoman"/>
      <w:lvlText w:val="%3."/>
      <w:lvlJc w:val="right"/>
      <w:pPr>
        <w:ind w:left="2160" w:hanging="180"/>
      </w:pPr>
    </w:lvl>
    <w:lvl w:ilvl="3" w:tplc="101A000F" w:tentative="1">
      <w:start w:val="1"/>
      <w:numFmt w:val="decimal"/>
      <w:lvlText w:val="%4."/>
      <w:lvlJc w:val="left"/>
      <w:pPr>
        <w:ind w:left="2880" w:hanging="360"/>
      </w:pPr>
    </w:lvl>
    <w:lvl w:ilvl="4" w:tplc="101A0019" w:tentative="1">
      <w:start w:val="1"/>
      <w:numFmt w:val="lowerLetter"/>
      <w:lvlText w:val="%5."/>
      <w:lvlJc w:val="left"/>
      <w:pPr>
        <w:ind w:left="3600" w:hanging="360"/>
      </w:pPr>
    </w:lvl>
    <w:lvl w:ilvl="5" w:tplc="101A001B" w:tentative="1">
      <w:start w:val="1"/>
      <w:numFmt w:val="lowerRoman"/>
      <w:lvlText w:val="%6."/>
      <w:lvlJc w:val="right"/>
      <w:pPr>
        <w:ind w:left="4320" w:hanging="180"/>
      </w:pPr>
    </w:lvl>
    <w:lvl w:ilvl="6" w:tplc="101A000F" w:tentative="1">
      <w:start w:val="1"/>
      <w:numFmt w:val="decimal"/>
      <w:lvlText w:val="%7."/>
      <w:lvlJc w:val="left"/>
      <w:pPr>
        <w:ind w:left="5040" w:hanging="360"/>
      </w:pPr>
    </w:lvl>
    <w:lvl w:ilvl="7" w:tplc="101A0019" w:tentative="1">
      <w:start w:val="1"/>
      <w:numFmt w:val="lowerLetter"/>
      <w:lvlText w:val="%8."/>
      <w:lvlJc w:val="left"/>
      <w:pPr>
        <w:ind w:left="5760" w:hanging="360"/>
      </w:pPr>
    </w:lvl>
    <w:lvl w:ilvl="8" w:tplc="101A001B" w:tentative="1">
      <w:start w:val="1"/>
      <w:numFmt w:val="lowerRoman"/>
      <w:lvlText w:val="%9."/>
      <w:lvlJc w:val="right"/>
      <w:pPr>
        <w:ind w:left="6480" w:hanging="180"/>
      </w:pPr>
    </w:lvl>
  </w:abstractNum>
  <w:abstractNum w:abstractNumId="1" w15:restartNumberingAfterBreak="0">
    <w:nsid w:val="0BB12629"/>
    <w:multiLevelType w:val="multilevel"/>
    <w:tmpl w:val="5E88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39282B"/>
    <w:multiLevelType w:val="hybridMultilevel"/>
    <w:tmpl w:val="61883550"/>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0D7277AF"/>
    <w:multiLevelType w:val="hybridMultilevel"/>
    <w:tmpl w:val="6C7074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C02796"/>
    <w:multiLevelType w:val="hybridMultilevel"/>
    <w:tmpl w:val="DAC07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E84E39"/>
    <w:multiLevelType w:val="hybridMultilevel"/>
    <w:tmpl w:val="075E1E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086E3C"/>
    <w:multiLevelType w:val="hybridMultilevel"/>
    <w:tmpl w:val="9FC6E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3F150C"/>
    <w:multiLevelType w:val="multilevel"/>
    <w:tmpl w:val="311E9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CA6E76"/>
    <w:multiLevelType w:val="multilevel"/>
    <w:tmpl w:val="FA007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064CBE"/>
    <w:multiLevelType w:val="hybridMultilevel"/>
    <w:tmpl w:val="385CB1E4"/>
    <w:lvl w:ilvl="0" w:tplc="FFFFFFFF">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0" w15:restartNumberingAfterBreak="0">
    <w:nsid w:val="23D567A5"/>
    <w:multiLevelType w:val="multilevel"/>
    <w:tmpl w:val="3BFA4F4C"/>
    <w:lvl w:ilvl="0">
      <w:start w:val="1"/>
      <w:numFmt w:val="decimal"/>
      <w:lvlText w:val="%1."/>
      <w:lvlJc w:val="left"/>
      <w:pPr>
        <w:tabs>
          <w:tab w:val="num" w:pos="720"/>
        </w:tabs>
        <w:ind w:left="720" w:hanging="360"/>
      </w:pPr>
      <w:rPr>
        <w:b/>
        <w:bCs/>
        <w:i/>
        <w:i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6E15022"/>
    <w:multiLevelType w:val="hybridMultilevel"/>
    <w:tmpl w:val="F2542834"/>
    <w:lvl w:ilvl="0" w:tplc="CC2C5E1C">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2" w15:restartNumberingAfterBreak="0">
    <w:nsid w:val="2B5E7373"/>
    <w:multiLevelType w:val="hybridMultilevel"/>
    <w:tmpl w:val="901641DA"/>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3" w15:restartNumberingAfterBreak="0">
    <w:nsid w:val="2BCD0D96"/>
    <w:multiLevelType w:val="multilevel"/>
    <w:tmpl w:val="A8BEFB6A"/>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4" w15:restartNumberingAfterBreak="0">
    <w:nsid w:val="2F0D5221"/>
    <w:multiLevelType w:val="hybridMultilevel"/>
    <w:tmpl w:val="0EB6B7D6"/>
    <w:lvl w:ilvl="0" w:tplc="0409000F">
      <w:start w:val="1"/>
      <w:numFmt w:val="decimal"/>
      <w:lvlText w:val="%1."/>
      <w:lvlJc w:val="left"/>
      <w:pPr>
        <w:ind w:left="720" w:hanging="360"/>
      </w:pPr>
      <w:rPr>
        <w:rFonts w:hint="default"/>
      </w:rPr>
    </w:lvl>
    <w:lvl w:ilvl="1" w:tplc="452876A6">
      <w:numFmt w:val="bullet"/>
      <w:lvlText w:val="•"/>
      <w:lvlJc w:val="left"/>
      <w:pPr>
        <w:ind w:left="1440" w:hanging="360"/>
      </w:pPr>
      <w:rPr>
        <w:rFonts w:ascii="Calibri" w:eastAsia="ヒラギノ角ゴ Pro W3" w:hAnsi="Calibri" w:cs="Calibr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B334F4"/>
    <w:multiLevelType w:val="multilevel"/>
    <w:tmpl w:val="5C9E9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1A25C01"/>
    <w:multiLevelType w:val="multilevel"/>
    <w:tmpl w:val="CE22A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2181016"/>
    <w:multiLevelType w:val="multilevel"/>
    <w:tmpl w:val="BFA80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D586DD"/>
    <w:multiLevelType w:val="hybridMultilevel"/>
    <w:tmpl w:val="FFFFFFFF"/>
    <w:lvl w:ilvl="0" w:tplc="10BE9216">
      <w:start w:val="1"/>
      <w:numFmt w:val="bullet"/>
      <w:lvlText w:val="·"/>
      <w:lvlJc w:val="left"/>
      <w:pPr>
        <w:ind w:left="720" w:hanging="360"/>
      </w:pPr>
      <w:rPr>
        <w:rFonts w:ascii="Symbol" w:hAnsi="Symbol" w:hint="default"/>
      </w:rPr>
    </w:lvl>
    <w:lvl w:ilvl="1" w:tplc="DD42BCEE">
      <w:start w:val="1"/>
      <w:numFmt w:val="bullet"/>
      <w:lvlText w:val="o"/>
      <w:lvlJc w:val="left"/>
      <w:pPr>
        <w:ind w:left="1440" w:hanging="360"/>
      </w:pPr>
      <w:rPr>
        <w:rFonts w:ascii="Symbol" w:hAnsi="Symbol" w:hint="default"/>
      </w:rPr>
    </w:lvl>
    <w:lvl w:ilvl="2" w:tplc="B0FC3D10">
      <w:start w:val="1"/>
      <w:numFmt w:val="bullet"/>
      <w:lvlText w:val=""/>
      <w:lvlJc w:val="left"/>
      <w:pPr>
        <w:ind w:left="2160" w:hanging="360"/>
      </w:pPr>
      <w:rPr>
        <w:rFonts w:ascii="Wingdings" w:hAnsi="Wingdings" w:hint="default"/>
      </w:rPr>
    </w:lvl>
    <w:lvl w:ilvl="3" w:tplc="1A826554">
      <w:start w:val="1"/>
      <w:numFmt w:val="bullet"/>
      <w:lvlText w:val=""/>
      <w:lvlJc w:val="left"/>
      <w:pPr>
        <w:ind w:left="2880" w:hanging="360"/>
      </w:pPr>
      <w:rPr>
        <w:rFonts w:ascii="Symbol" w:hAnsi="Symbol" w:hint="default"/>
      </w:rPr>
    </w:lvl>
    <w:lvl w:ilvl="4" w:tplc="C09E0518">
      <w:start w:val="1"/>
      <w:numFmt w:val="bullet"/>
      <w:lvlText w:val="o"/>
      <w:lvlJc w:val="left"/>
      <w:pPr>
        <w:ind w:left="3600" w:hanging="360"/>
      </w:pPr>
      <w:rPr>
        <w:rFonts w:ascii="Courier New" w:hAnsi="Courier New" w:hint="default"/>
      </w:rPr>
    </w:lvl>
    <w:lvl w:ilvl="5" w:tplc="DBC6D15A">
      <w:start w:val="1"/>
      <w:numFmt w:val="bullet"/>
      <w:lvlText w:val=""/>
      <w:lvlJc w:val="left"/>
      <w:pPr>
        <w:ind w:left="4320" w:hanging="360"/>
      </w:pPr>
      <w:rPr>
        <w:rFonts w:ascii="Wingdings" w:hAnsi="Wingdings" w:hint="default"/>
      </w:rPr>
    </w:lvl>
    <w:lvl w:ilvl="6" w:tplc="0BD07BA8">
      <w:start w:val="1"/>
      <w:numFmt w:val="bullet"/>
      <w:lvlText w:val=""/>
      <w:lvlJc w:val="left"/>
      <w:pPr>
        <w:ind w:left="5040" w:hanging="360"/>
      </w:pPr>
      <w:rPr>
        <w:rFonts w:ascii="Symbol" w:hAnsi="Symbol" w:hint="default"/>
      </w:rPr>
    </w:lvl>
    <w:lvl w:ilvl="7" w:tplc="56BE30AE">
      <w:start w:val="1"/>
      <w:numFmt w:val="bullet"/>
      <w:lvlText w:val="o"/>
      <w:lvlJc w:val="left"/>
      <w:pPr>
        <w:ind w:left="5760" w:hanging="360"/>
      </w:pPr>
      <w:rPr>
        <w:rFonts w:ascii="Courier New" w:hAnsi="Courier New" w:hint="default"/>
      </w:rPr>
    </w:lvl>
    <w:lvl w:ilvl="8" w:tplc="EB584604">
      <w:start w:val="1"/>
      <w:numFmt w:val="bullet"/>
      <w:lvlText w:val=""/>
      <w:lvlJc w:val="left"/>
      <w:pPr>
        <w:ind w:left="6480" w:hanging="360"/>
      </w:pPr>
      <w:rPr>
        <w:rFonts w:ascii="Wingdings" w:hAnsi="Wingdings" w:hint="default"/>
      </w:rPr>
    </w:lvl>
  </w:abstractNum>
  <w:abstractNum w:abstractNumId="19" w15:restartNumberingAfterBreak="0">
    <w:nsid w:val="3CC81249"/>
    <w:multiLevelType w:val="hybridMultilevel"/>
    <w:tmpl w:val="8160C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D8244A"/>
    <w:multiLevelType w:val="hybridMultilevel"/>
    <w:tmpl w:val="C1FEC17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157629B"/>
    <w:multiLevelType w:val="hybridMultilevel"/>
    <w:tmpl w:val="235CE0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18D7967"/>
    <w:multiLevelType w:val="hybridMultilevel"/>
    <w:tmpl w:val="0D0018C0"/>
    <w:lvl w:ilvl="0" w:tplc="04090001">
      <w:start w:val="1"/>
      <w:numFmt w:val="bullet"/>
      <w:lvlText w:val=""/>
      <w:lvlJc w:val="left"/>
      <w:pPr>
        <w:ind w:left="1800" w:hanging="360"/>
      </w:pPr>
      <w:rPr>
        <w:rFonts w:ascii="Symbol" w:hAnsi="Symbol"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23" w15:restartNumberingAfterBreak="0">
    <w:nsid w:val="41B21428"/>
    <w:multiLevelType w:val="multilevel"/>
    <w:tmpl w:val="E8BAD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2C4283C"/>
    <w:multiLevelType w:val="hybridMultilevel"/>
    <w:tmpl w:val="78805788"/>
    <w:lvl w:ilvl="0" w:tplc="101A0001">
      <w:start w:val="1"/>
      <w:numFmt w:val="bullet"/>
      <w:lvlText w:val=""/>
      <w:lvlJc w:val="left"/>
      <w:pPr>
        <w:ind w:left="720" w:hanging="360"/>
      </w:pPr>
      <w:rPr>
        <w:rFonts w:ascii="Symbol" w:hAnsi="Symbol" w:hint="default"/>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25" w15:restartNumberingAfterBreak="0">
    <w:nsid w:val="45895225"/>
    <w:multiLevelType w:val="multilevel"/>
    <w:tmpl w:val="126AB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EB71819"/>
    <w:multiLevelType w:val="multilevel"/>
    <w:tmpl w:val="74F0A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03545FD"/>
    <w:multiLevelType w:val="multilevel"/>
    <w:tmpl w:val="94809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38B40D1"/>
    <w:multiLevelType w:val="multilevel"/>
    <w:tmpl w:val="A984B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6AC56C1"/>
    <w:multiLevelType w:val="hybridMultilevel"/>
    <w:tmpl w:val="A8F8C940"/>
    <w:lvl w:ilvl="0" w:tplc="3AB8FFC6">
      <w:start w:val="5"/>
      <w:numFmt w:val="bullet"/>
      <w:lvlText w:val="-"/>
      <w:lvlJc w:val="left"/>
      <w:pPr>
        <w:tabs>
          <w:tab w:val="num" w:pos="720"/>
        </w:tabs>
        <w:ind w:left="720" w:hanging="360"/>
      </w:pPr>
      <w:rPr>
        <w:rFonts w:ascii="Arial" w:hAnsi="Arial" w:hint="default"/>
      </w:rPr>
    </w:lvl>
    <w:lvl w:ilvl="1" w:tplc="01EC3100" w:tentative="1">
      <w:start w:val="1"/>
      <w:numFmt w:val="bullet"/>
      <w:lvlText w:val="o"/>
      <w:lvlJc w:val="left"/>
      <w:pPr>
        <w:tabs>
          <w:tab w:val="num" w:pos="1440"/>
        </w:tabs>
        <w:ind w:left="1440" w:hanging="360"/>
      </w:pPr>
      <w:rPr>
        <w:rFonts w:ascii="Courier New" w:hAnsi="Courier New" w:hint="default"/>
      </w:rPr>
    </w:lvl>
    <w:lvl w:ilvl="2" w:tplc="48CE5F18" w:tentative="1">
      <w:start w:val="1"/>
      <w:numFmt w:val="bullet"/>
      <w:lvlText w:val=""/>
      <w:lvlJc w:val="left"/>
      <w:pPr>
        <w:tabs>
          <w:tab w:val="num" w:pos="2160"/>
        </w:tabs>
        <w:ind w:left="2160" w:hanging="360"/>
      </w:pPr>
      <w:rPr>
        <w:rFonts w:ascii="Wingdings" w:hAnsi="Wingdings" w:hint="default"/>
      </w:rPr>
    </w:lvl>
    <w:lvl w:ilvl="3" w:tplc="ACA8585E" w:tentative="1">
      <w:start w:val="1"/>
      <w:numFmt w:val="bullet"/>
      <w:lvlText w:val=""/>
      <w:lvlJc w:val="left"/>
      <w:pPr>
        <w:tabs>
          <w:tab w:val="num" w:pos="2880"/>
        </w:tabs>
        <w:ind w:left="2880" w:hanging="360"/>
      </w:pPr>
      <w:rPr>
        <w:rFonts w:ascii="Symbol" w:hAnsi="Symbol" w:hint="default"/>
      </w:rPr>
    </w:lvl>
    <w:lvl w:ilvl="4" w:tplc="9E6E5D38" w:tentative="1">
      <w:start w:val="1"/>
      <w:numFmt w:val="bullet"/>
      <w:lvlText w:val="o"/>
      <w:lvlJc w:val="left"/>
      <w:pPr>
        <w:tabs>
          <w:tab w:val="num" w:pos="3600"/>
        </w:tabs>
        <w:ind w:left="3600" w:hanging="360"/>
      </w:pPr>
      <w:rPr>
        <w:rFonts w:ascii="Courier New" w:hAnsi="Courier New" w:hint="default"/>
      </w:rPr>
    </w:lvl>
    <w:lvl w:ilvl="5" w:tplc="B18CF856" w:tentative="1">
      <w:start w:val="1"/>
      <w:numFmt w:val="bullet"/>
      <w:lvlText w:val=""/>
      <w:lvlJc w:val="left"/>
      <w:pPr>
        <w:tabs>
          <w:tab w:val="num" w:pos="4320"/>
        </w:tabs>
        <w:ind w:left="4320" w:hanging="360"/>
      </w:pPr>
      <w:rPr>
        <w:rFonts w:ascii="Wingdings" w:hAnsi="Wingdings" w:hint="default"/>
      </w:rPr>
    </w:lvl>
    <w:lvl w:ilvl="6" w:tplc="C7AEF374" w:tentative="1">
      <w:start w:val="1"/>
      <w:numFmt w:val="bullet"/>
      <w:lvlText w:val=""/>
      <w:lvlJc w:val="left"/>
      <w:pPr>
        <w:tabs>
          <w:tab w:val="num" w:pos="5040"/>
        </w:tabs>
        <w:ind w:left="5040" w:hanging="360"/>
      </w:pPr>
      <w:rPr>
        <w:rFonts w:ascii="Symbol" w:hAnsi="Symbol" w:hint="default"/>
      </w:rPr>
    </w:lvl>
    <w:lvl w:ilvl="7" w:tplc="670CB17E" w:tentative="1">
      <w:start w:val="1"/>
      <w:numFmt w:val="bullet"/>
      <w:lvlText w:val="o"/>
      <w:lvlJc w:val="left"/>
      <w:pPr>
        <w:tabs>
          <w:tab w:val="num" w:pos="5760"/>
        </w:tabs>
        <w:ind w:left="5760" w:hanging="360"/>
      </w:pPr>
      <w:rPr>
        <w:rFonts w:ascii="Courier New" w:hAnsi="Courier New" w:hint="default"/>
      </w:rPr>
    </w:lvl>
    <w:lvl w:ilvl="8" w:tplc="C3566500"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12346D6"/>
    <w:multiLevelType w:val="multilevel"/>
    <w:tmpl w:val="7B5883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1B8135D"/>
    <w:multiLevelType w:val="hybridMultilevel"/>
    <w:tmpl w:val="F4FABD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3A17572"/>
    <w:multiLevelType w:val="hybridMultilevel"/>
    <w:tmpl w:val="E2C410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6E52B4D"/>
    <w:multiLevelType w:val="hybridMultilevel"/>
    <w:tmpl w:val="C4DE32A8"/>
    <w:lvl w:ilvl="0" w:tplc="0409000B">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15:restartNumberingAfterBreak="0">
    <w:nsid w:val="67E34325"/>
    <w:multiLevelType w:val="hybridMultilevel"/>
    <w:tmpl w:val="B53AE3B8"/>
    <w:lvl w:ilvl="0" w:tplc="E4B46628">
      <w:start w:val="1"/>
      <w:numFmt w:val="bullet"/>
      <w:lvlText w:val=""/>
      <w:lvlJc w:val="left"/>
      <w:pPr>
        <w:ind w:left="785" w:hanging="360"/>
      </w:pPr>
      <w:rPr>
        <w:rFonts w:ascii="Symbol" w:hAnsi="Symbol" w:hint="default"/>
        <w:b/>
      </w:rPr>
    </w:lvl>
    <w:lvl w:ilvl="1" w:tplc="96023222" w:tentative="1">
      <w:start w:val="1"/>
      <w:numFmt w:val="bullet"/>
      <w:lvlText w:val="o"/>
      <w:lvlJc w:val="left"/>
      <w:pPr>
        <w:ind w:left="1505" w:hanging="360"/>
      </w:pPr>
      <w:rPr>
        <w:rFonts w:ascii="Courier New" w:hAnsi="Courier New" w:hint="default"/>
      </w:rPr>
    </w:lvl>
    <w:lvl w:ilvl="2" w:tplc="ACBE8F3E" w:tentative="1">
      <w:start w:val="1"/>
      <w:numFmt w:val="bullet"/>
      <w:lvlText w:val=""/>
      <w:lvlJc w:val="left"/>
      <w:pPr>
        <w:ind w:left="2225" w:hanging="360"/>
      </w:pPr>
      <w:rPr>
        <w:rFonts w:ascii="Wingdings" w:hAnsi="Wingdings" w:hint="default"/>
      </w:rPr>
    </w:lvl>
    <w:lvl w:ilvl="3" w:tplc="C22CC220" w:tentative="1">
      <w:start w:val="1"/>
      <w:numFmt w:val="bullet"/>
      <w:lvlText w:val=""/>
      <w:lvlJc w:val="left"/>
      <w:pPr>
        <w:ind w:left="2945" w:hanging="360"/>
      </w:pPr>
      <w:rPr>
        <w:rFonts w:ascii="Symbol" w:hAnsi="Symbol" w:hint="default"/>
      </w:rPr>
    </w:lvl>
    <w:lvl w:ilvl="4" w:tplc="D898B882" w:tentative="1">
      <w:start w:val="1"/>
      <w:numFmt w:val="bullet"/>
      <w:lvlText w:val="o"/>
      <w:lvlJc w:val="left"/>
      <w:pPr>
        <w:ind w:left="3665" w:hanging="360"/>
      </w:pPr>
      <w:rPr>
        <w:rFonts w:ascii="Courier New" w:hAnsi="Courier New" w:hint="default"/>
      </w:rPr>
    </w:lvl>
    <w:lvl w:ilvl="5" w:tplc="F82EA0DA" w:tentative="1">
      <w:start w:val="1"/>
      <w:numFmt w:val="bullet"/>
      <w:lvlText w:val=""/>
      <w:lvlJc w:val="left"/>
      <w:pPr>
        <w:ind w:left="4385" w:hanging="360"/>
      </w:pPr>
      <w:rPr>
        <w:rFonts w:ascii="Wingdings" w:hAnsi="Wingdings" w:hint="default"/>
      </w:rPr>
    </w:lvl>
    <w:lvl w:ilvl="6" w:tplc="4D3C70E0" w:tentative="1">
      <w:start w:val="1"/>
      <w:numFmt w:val="bullet"/>
      <w:lvlText w:val=""/>
      <w:lvlJc w:val="left"/>
      <w:pPr>
        <w:ind w:left="5105" w:hanging="360"/>
      </w:pPr>
      <w:rPr>
        <w:rFonts w:ascii="Symbol" w:hAnsi="Symbol" w:hint="default"/>
      </w:rPr>
    </w:lvl>
    <w:lvl w:ilvl="7" w:tplc="BD38A5EC" w:tentative="1">
      <w:start w:val="1"/>
      <w:numFmt w:val="bullet"/>
      <w:lvlText w:val="o"/>
      <w:lvlJc w:val="left"/>
      <w:pPr>
        <w:ind w:left="5825" w:hanging="360"/>
      </w:pPr>
      <w:rPr>
        <w:rFonts w:ascii="Courier New" w:hAnsi="Courier New" w:hint="default"/>
      </w:rPr>
    </w:lvl>
    <w:lvl w:ilvl="8" w:tplc="B9905628" w:tentative="1">
      <w:start w:val="1"/>
      <w:numFmt w:val="bullet"/>
      <w:lvlText w:val=""/>
      <w:lvlJc w:val="left"/>
      <w:pPr>
        <w:ind w:left="6545" w:hanging="360"/>
      </w:pPr>
      <w:rPr>
        <w:rFonts w:ascii="Wingdings" w:hAnsi="Wingdings" w:hint="default"/>
      </w:rPr>
    </w:lvl>
  </w:abstractNum>
  <w:abstractNum w:abstractNumId="35" w15:restartNumberingAfterBreak="0">
    <w:nsid w:val="69A40346"/>
    <w:multiLevelType w:val="multilevel"/>
    <w:tmpl w:val="80F6C4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915D81"/>
    <w:multiLevelType w:val="hybridMultilevel"/>
    <w:tmpl w:val="A2D68876"/>
    <w:lvl w:ilvl="0" w:tplc="0409000B">
      <w:start w:val="1"/>
      <w:numFmt w:val="bullet"/>
      <w:lvlText w:val=""/>
      <w:lvlJc w:val="left"/>
      <w:pPr>
        <w:ind w:left="1080" w:hanging="360"/>
      </w:pPr>
      <w:rPr>
        <w:rFonts w:ascii="Wingdings" w:hAnsi="Wingdings" w:hint="default"/>
      </w:rPr>
    </w:lvl>
    <w:lvl w:ilvl="1" w:tplc="0409000B">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EAE625B"/>
    <w:multiLevelType w:val="hybridMultilevel"/>
    <w:tmpl w:val="DA347F8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F91561E"/>
    <w:multiLevelType w:val="hybridMultilevel"/>
    <w:tmpl w:val="FB069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AE246A"/>
    <w:multiLevelType w:val="multilevel"/>
    <w:tmpl w:val="4266A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19E1017"/>
    <w:multiLevelType w:val="hybridMultilevel"/>
    <w:tmpl w:val="0B923530"/>
    <w:lvl w:ilvl="0" w:tplc="6E2C3056">
      <w:start w:val="1"/>
      <w:numFmt w:val="bullet"/>
      <w:pStyle w:val="Clause"/>
      <w:lvlText w:val=""/>
      <w:lvlJc w:val="left"/>
      <w:pPr>
        <w:tabs>
          <w:tab w:val="num" w:pos="720"/>
        </w:tabs>
        <w:ind w:left="720" w:hanging="360"/>
      </w:pPr>
      <w:rPr>
        <w:rFonts w:ascii="Symbol" w:hAnsi="Symbol" w:hint="default"/>
      </w:rPr>
    </w:lvl>
    <w:lvl w:ilvl="1" w:tplc="CF7EC8F6" w:tentative="1">
      <w:start w:val="1"/>
      <w:numFmt w:val="bullet"/>
      <w:lvlText w:val="o"/>
      <w:lvlJc w:val="left"/>
      <w:pPr>
        <w:tabs>
          <w:tab w:val="num" w:pos="1440"/>
        </w:tabs>
        <w:ind w:left="1440" w:hanging="360"/>
      </w:pPr>
      <w:rPr>
        <w:rFonts w:ascii="Courier New" w:hAnsi="Courier New" w:hint="default"/>
      </w:rPr>
    </w:lvl>
    <w:lvl w:ilvl="2" w:tplc="3D148D12" w:tentative="1">
      <w:start w:val="1"/>
      <w:numFmt w:val="bullet"/>
      <w:lvlText w:val=""/>
      <w:lvlJc w:val="left"/>
      <w:pPr>
        <w:tabs>
          <w:tab w:val="num" w:pos="2160"/>
        </w:tabs>
        <w:ind w:left="2160" w:hanging="360"/>
      </w:pPr>
      <w:rPr>
        <w:rFonts w:ascii="Wingdings" w:hAnsi="Wingdings" w:hint="default"/>
      </w:rPr>
    </w:lvl>
    <w:lvl w:ilvl="3" w:tplc="556A4258" w:tentative="1">
      <w:start w:val="1"/>
      <w:numFmt w:val="bullet"/>
      <w:lvlText w:val=""/>
      <w:lvlJc w:val="left"/>
      <w:pPr>
        <w:tabs>
          <w:tab w:val="num" w:pos="2880"/>
        </w:tabs>
        <w:ind w:left="2880" w:hanging="360"/>
      </w:pPr>
      <w:rPr>
        <w:rFonts w:ascii="Symbol" w:hAnsi="Symbol" w:hint="default"/>
      </w:rPr>
    </w:lvl>
    <w:lvl w:ilvl="4" w:tplc="A776EF20" w:tentative="1">
      <w:start w:val="1"/>
      <w:numFmt w:val="bullet"/>
      <w:lvlText w:val="o"/>
      <w:lvlJc w:val="left"/>
      <w:pPr>
        <w:tabs>
          <w:tab w:val="num" w:pos="3600"/>
        </w:tabs>
        <w:ind w:left="3600" w:hanging="360"/>
      </w:pPr>
      <w:rPr>
        <w:rFonts w:ascii="Courier New" w:hAnsi="Courier New" w:hint="default"/>
      </w:rPr>
    </w:lvl>
    <w:lvl w:ilvl="5" w:tplc="30F0E384" w:tentative="1">
      <w:start w:val="1"/>
      <w:numFmt w:val="bullet"/>
      <w:lvlText w:val=""/>
      <w:lvlJc w:val="left"/>
      <w:pPr>
        <w:tabs>
          <w:tab w:val="num" w:pos="4320"/>
        </w:tabs>
        <w:ind w:left="4320" w:hanging="360"/>
      </w:pPr>
      <w:rPr>
        <w:rFonts w:ascii="Wingdings" w:hAnsi="Wingdings" w:hint="default"/>
      </w:rPr>
    </w:lvl>
    <w:lvl w:ilvl="6" w:tplc="FA38C44E" w:tentative="1">
      <w:start w:val="1"/>
      <w:numFmt w:val="bullet"/>
      <w:lvlText w:val=""/>
      <w:lvlJc w:val="left"/>
      <w:pPr>
        <w:tabs>
          <w:tab w:val="num" w:pos="5040"/>
        </w:tabs>
        <w:ind w:left="5040" w:hanging="360"/>
      </w:pPr>
      <w:rPr>
        <w:rFonts w:ascii="Symbol" w:hAnsi="Symbol" w:hint="default"/>
      </w:rPr>
    </w:lvl>
    <w:lvl w:ilvl="7" w:tplc="745440FC" w:tentative="1">
      <w:start w:val="1"/>
      <w:numFmt w:val="bullet"/>
      <w:lvlText w:val="o"/>
      <w:lvlJc w:val="left"/>
      <w:pPr>
        <w:tabs>
          <w:tab w:val="num" w:pos="5760"/>
        </w:tabs>
        <w:ind w:left="5760" w:hanging="360"/>
      </w:pPr>
      <w:rPr>
        <w:rFonts w:ascii="Courier New" w:hAnsi="Courier New" w:hint="default"/>
      </w:rPr>
    </w:lvl>
    <w:lvl w:ilvl="8" w:tplc="86944710"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21D08BC"/>
    <w:multiLevelType w:val="hybridMultilevel"/>
    <w:tmpl w:val="A6B622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2BB528A"/>
    <w:multiLevelType w:val="hybridMultilevel"/>
    <w:tmpl w:val="70D07D8A"/>
    <w:lvl w:ilvl="0" w:tplc="2318CC30">
      <w:start w:val="1"/>
      <w:numFmt w:val="bullet"/>
      <w:lvlText w:val=""/>
      <w:lvlJc w:val="left"/>
      <w:pPr>
        <w:tabs>
          <w:tab w:val="num" w:pos="720"/>
        </w:tabs>
        <w:ind w:left="720" w:hanging="360"/>
      </w:pPr>
      <w:rPr>
        <w:rFonts w:ascii="Symbol" w:hAnsi="Symbol" w:hint="default"/>
      </w:rPr>
    </w:lvl>
    <w:lvl w:ilvl="1" w:tplc="E1DA2A68" w:tentative="1">
      <w:start w:val="1"/>
      <w:numFmt w:val="bullet"/>
      <w:lvlText w:val="o"/>
      <w:lvlJc w:val="left"/>
      <w:pPr>
        <w:tabs>
          <w:tab w:val="num" w:pos="1440"/>
        </w:tabs>
        <w:ind w:left="1440" w:hanging="360"/>
      </w:pPr>
      <w:rPr>
        <w:rFonts w:ascii="Courier New" w:hAnsi="Courier New" w:hint="default"/>
      </w:rPr>
    </w:lvl>
    <w:lvl w:ilvl="2" w:tplc="47142306" w:tentative="1">
      <w:start w:val="1"/>
      <w:numFmt w:val="bullet"/>
      <w:lvlText w:val=""/>
      <w:lvlJc w:val="left"/>
      <w:pPr>
        <w:tabs>
          <w:tab w:val="num" w:pos="2160"/>
        </w:tabs>
        <w:ind w:left="2160" w:hanging="360"/>
      </w:pPr>
      <w:rPr>
        <w:rFonts w:ascii="Wingdings" w:hAnsi="Wingdings" w:hint="default"/>
      </w:rPr>
    </w:lvl>
    <w:lvl w:ilvl="3" w:tplc="124E87D2" w:tentative="1">
      <w:start w:val="1"/>
      <w:numFmt w:val="bullet"/>
      <w:lvlText w:val=""/>
      <w:lvlJc w:val="left"/>
      <w:pPr>
        <w:tabs>
          <w:tab w:val="num" w:pos="2880"/>
        </w:tabs>
        <w:ind w:left="2880" w:hanging="360"/>
      </w:pPr>
      <w:rPr>
        <w:rFonts w:ascii="Symbol" w:hAnsi="Symbol" w:hint="default"/>
      </w:rPr>
    </w:lvl>
    <w:lvl w:ilvl="4" w:tplc="17F21E6A" w:tentative="1">
      <w:start w:val="1"/>
      <w:numFmt w:val="bullet"/>
      <w:lvlText w:val="o"/>
      <w:lvlJc w:val="left"/>
      <w:pPr>
        <w:tabs>
          <w:tab w:val="num" w:pos="3600"/>
        </w:tabs>
        <w:ind w:left="3600" w:hanging="360"/>
      </w:pPr>
      <w:rPr>
        <w:rFonts w:ascii="Courier New" w:hAnsi="Courier New" w:hint="default"/>
      </w:rPr>
    </w:lvl>
    <w:lvl w:ilvl="5" w:tplc="3768FF32" w:tentative="1">
      <w:start w:val="1"/>
      <w:numFmt w:val="bullet"/>
      <w:lvlText w:val=""/>
      <w:lvlJc w:val="left"/>
      <w:pPr>
        <w:tabs>
          <w:tab w:val="num" w:pos="4320"/>
        </w:tabs>
        <w:ind w:left="4320" w:hanging="360"/>
      </w:pPr>
      <w:rPr>
        <w:rFonts w:ascii="Wingdings" w:hAnsi="Wingdings" w:hint="default"/>
      </w:rPr>
    </w:lvl>
    <w:lvl w:ilvl="6" w:tplc="D2C6B124" w:tentative="1">
      <w:start w:val="1"/>
      <w:numFmt w:val="bullet"/>
      <w:lvlText w:val=""/>
      <w:lvlJc w:val="left"/>
      <w:pPr>
        <w:tabs>
          <w:tab w:val="num" w:pos="5040"/>
        </w:tabs>
        <w:ind w:left="5040" w:hanging="360"/>
      </w:pPr>
      <w:rPr>
        <w:rFonts w:ascii="Symbol" w:hAnsi="Symbol" w:hint="default"/>
      </w:rPr>
    </w:lvl>
    <w:lvl w:ilvl="7" w:tplc="506A8940" w:tentative="1">
      <w:start w:val="1"/>
      <w:numFmt w:val="bullet"/>
      <w:lvlText w:val="o"/>
      <w:lvlJc w:val="left"/>
      <w:pPr>
        <w:tabs>
          <w:tab w:val="num" w:pos="5760"/>
        </w:tabs>
        <w:ind w:left="5760" w:hanging="360"/>
      </w:pPr>
      <w:rPr>
        <w:rFonts w:ascii="Courier New" w:hAnsi="Courier New" w:hint="default"/>
      </w:rPr>
    </w:lvl>
    <w:lvl w:ilvl="8" w:tplc="F8B6E0C8"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8505C4A"/>
    <w:multiLevelType w:val="multilevel"/>
    <w:tmpl w:val="99500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88A92D7"/>
    <w:multiLevelType w:val="hybridMultilevel"/>
    <w:tmpl w:val="FFFFFFFF"/>
    <w:lvl w:ilvl="0" w:tplc="6128CF6C">
      <w:start w:val="1"/>
      <w:numFmt w:val="bullet"/>
      <w:lvlText w:val=""/>
      <w:lvlJc w:val="left"/>
      <w:pPr>
        <w:ind w:left="720" w:hanging="360"/>
      </w:pPr>
      <w:rPr>
        <w:rFonts w:ascii="Symbol" w:hAnsi="Symbol" w:hint="default"/>
      </w:rPr>
    </w:lvl>
    <w:lvl w:ilvl="1" w:tplc="D7EAB72A">
      <w:start w:val="1"/>
      <w:numFmt w:val="bullet"/>
      <w:lvlText w:val="o"/>
      <w:lvlJc w:val="left"/>
      <w:pPr>
        <w:ind w:left="1440" w:hanging="360"/>
      </w:pPr>
      <w:rPr>
        <w:rFonts w:ascii="Courier New" w:hAnsi="Courier New" w:hint="default"/>
      </w:rPr>
    </w:lvl>
    <w:lvl w:ilvl="2" w:tplc="7CD20BE2">
      <w:start w:val="1"/>
      <w:numFmt w:val="bullet"/>
      <w:lvlText w:val=""/>
      <w:lvlJc w:val="left"/>
      <w:pPr>
        <w:ind w:left="2160" w:hanging="360"/>
      </w:pPr>
      <w:rPr>
        <w:rFonts w:ascii="Wingdings" w:hAnsi="Wingdings" w:hint="default"/>
      </w:rPr>
    </w:lvl>
    <w:lvl w:ilvl="3" w:tplc="5F0CA606">
      <w:start w:val="1"/>
      <w:numFmt w:val="bullet"/>
      <w:lvlText w:val=""/>
      <w:lvlJc w:val="left"/>
      <w:pPr>
        <w:ind w:left="2880" w:hanging="360"/>
      </w:pPr>
      <w:rPr>
        <w:rFonts w:ascii="Symbol" w:hAnsi="Symbol" w:hint="default"/>
      </w:rPr>
    </w:lvl>
    <w:lvl w:ilvl="4" w:tplc="D70A37BE">
      <w:start w:val="1"/>
      <w:numFmt w:val="bullet"/>
      <w:lvlText w:val="o"/>
      <w:lvlJc w:val="left"/>
      <w:pPr>
        <w:ind w:left="3600" w:hanging="360"/>
      </w:pPr>
      <w:rPr>
        <w:rFonts w:ascii="Courier New" w:hAnsi="Courier New" w:hint="default"/>
      </w:rPr>
    </w:lvl>
    <w:lvl w:ilvl="5" w:tplc="F4226B42">
      <w:start w:val="1"/>
      <w:numFmt w:val="bullet"/>
      <w:lvlText w:val=""/>
      <w:lvlJc w:val="left"/>
      <w:pPr>
        <w:ind w:left="4320" w:hanging="360"/>
      </w:pPr>
      <w:rPr>
        <w:rFonts w:ascii="Wingdings" w:hAnsi="Wingdings" w:hint="default"/>
      </w:rPr>
    </w:lvl>
    <w:lvl w:ilvl="6" w:tplc="22A2E936">
      <w:start w:val="1"/>
      <w:numFmt w:val="bullet"/>
      <w:lvlText w:val=""/>
      <w:lvlJc w:val="left"/>
      <w:pPr>
        <w:ind w:left="5040" w:hanging="360"/>
      </w:pPr>
      <w:rPr>
        <w:rFonts w:ascii="Symbol" w:hAnsi="Symbol" w:hint="default"/>
      </w:rPr>
    </w:lvl>
    <w:lvl w:ilvl="7" w:tplc="49A258C2">
      <w:start w:val="1"/>
      <w:numFmt w:val="bullet"/>
      <w:lvlText w:val="o"/>
      <w:lvlJc w:val="left"/>
      <w:pPr>
        <w:ind w:left="5760" w:hanging="360"/>
      </w:pPr>
      <w:rPr>
        <w:rFonts w:ascii="Courier New" w:hAnsi="Courier New" w:hint="default"/>
      </w:rPr>
    </w:lvl>
    <w:lvl w:ilvl="8" w:tplc="9D983ED0">
      <w:start w:val="1"/>
      <w:numFmt w:val="bullet"/>
      <w:lvlText w:val=""/>
      <w:lvlJc w:val="left"/>
      <w:pPr>
        <w:ind w:left="6480" w:hanging="360"/>
      </w:pPr>
      <w:rPr>
        <w:rFonts w:ascii="Wingdings" w:hAnsi="Wingdings" w:hint="default"/>
      </w:rPr>
    </w:lvl>
  </w:abstractNum>
  <w:abstractNum w:abstractNumId="45" w15:restartNumberingAfterBreak="0">
    <w:nsid w:val="7B973266"/>
    <w:multiLevelType w:val="hybridMultilevel"/>
    <w:tmpl w:val="5D0ACA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7C6D2B00"/>
    <w:multiLevelType w:val="multilevel"/>
    <w:tmpl w:val="D4403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DF14D12"/>
    <w:multiLevelType w:val="multilevel"/>
    <w:tmpl w:val="FA16B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E4F7980"/>
    <w:multiLevelType w:val="hybridMultilevel"/>
    <w:tmpl w:val="0FC2CDA6"/>
    <w:lvl w:ilvl="0" w:tplc="101A0001">
      <w:start w:val="1"/>
      <w:numFmt w:val="bullet"/>
      <w:lvlText w:val=""/>
      <w:lvlJc w:val="left"/>
      <w:pPr>
        <w:ind w:left="720" w:hanging="360"/>
      </w:pPr>
      <w:rPr>
        <w:rFonts w:ascii="Symbol" w:hAnsi="Symbol" w:hint="default"/>
      </w:rPr>
    </w:lvl>
    <w:lvl w:ilvl="1" w:tplc="101A0003" w:tentative="1">
      <w:start w:val="1"/>
      <w:numFmt w:val="bullet"/>
      <w:lvlText w:val="o"/>
      <w:lvlJc w:val="left"/>
      <w:pPr>
        <w:ind w:left="1440" w:hanging="360"/>
      </w:pPr>
      <w:rPr>
        <w:rFonts w:ascii="Courier New" w:hAnsi="Courier New" w:cs="Courier New" w:hint="default"/>
      </w:rPr>
    </w:lvl>
    <w:lvl w:ilvl="2" w:tplc="101A0005" w:tentative="1">
      <w:start w:val="1"/>
      <w:numFmt w:val="bullet"/>
      <w:lvlText w:val=""/>
      <w:lvlJc w:val="left"/>
      <w:pPr>
        <w:ind w:left="2160" w:hanging="360"/>
      </w:pPr>
      <w:rPr>
        <w:rFonts w:ascii="Wingdings" w:hAnsi="Wingdings" w:hint="default"/>
      </w:rPr>
    </w:lvl>
    <w:lvl w:ilvl="3" w:tplc="101A0001" w:tentative="1">
      <w:start w:val="1"/>
      <w:numFmt w:val="bullet"/>
      <w:lvlText w:val=""/>
      <w:lvlJc w:val="left"/>
      <w:pPr>
        <w:ind w:left="2880" w:hanging="360"/>
      </w:pPr>
      <w:rPr>
        <w:rFonts w:ascii="Symbol" w:hAnsi="Symbol" w:hint="default"/>
      </w:rPr>
    </w:lvl>
    <w:lvl w:ilvl="4" w:tplc="101A0003" w:tentative="1">
      <w:start w:val="1"/>
      <w:numFmt w:val="bullet"/>
      <w:lvlText w:val="o"/>
      <w:lvlJc w:val="left"/>
      <w:pPr>
        <w:ind w:left="3600" w:hanging="360"/>
      </w:pPr>
      <w:rPr>
        <w:rFonts w:ascii="Courier New" w:hAnsi="Courier New" w:cs="Courier New" w:hint="default"/>
      </w:rPr>
    </w:lvl>
    <w:lvl w:ilvl="5" w:tplc="101A0005" w:tentative="1">
      <w:start w:val="1"/>
      <w:numFmt w:val="bullet"/>
      <w:lvlText w:val=""/>
      <w:lvlJc w:val="left"/>
      <w:pPr>
        <w:ind w:left="4320" w:hanging="360"/>
      </w:pPr>
      <w:rPr>
        <w:rFonts w:ascii="Wingdings" w:hAnsi="Wingdings" w:hint="default"/>
      </w:rPr>
    </w:lvl>
    <w:lvl w:ilvl="6" w:tplc="101A0001" w:tentative="1">
      <w:start w:val="1"/>
      <w:numFmt w:val="bullet"/>
      <w:lvlText w:val=""/>
      <w:lvlJc w:val="left"/>
      <w:pPr>
        <w:ind w:left="5040" w:hanging="360"/>
      </w:pPr>
      <w:rPr>
        <w:rFonts w:ascii="Symbol" w:hAnsi="Symbol" w:hint="default"/>
      </w:rPr>
    </w:lvl>
    <w:lvl w:ilvl="7" w:tplc="101A0003" w:tentative="1">
      <w:start w:val="1"/>
      <w:numFmt w:val="bullet"/>
      <w:lvlText w:val="o"/>
      <w:lvlJc w:val="left"/>
      <w:pPr>
        <w:ind w:left="5760" w:hanging="360"/>
      </w:pPr>
      <w:rPr>
        <w:rFonts w:ascii="Courier New" w:hAnsi="Courier New" w:cs="Courier New" w:hint="default"/>
      </w:rPr>
    </w:lvl>
    <w:lvl w:ilvl="8" w:tplc="101A0005" w:tentative="1">
      <w:start w:val="1"/>
      <w:numFmt w:val="bullet"/>
      <w:lvlText w:val=""/>
      <w:lvlJc w:val="left"/>
      <w:pPr>
        <w:ind w:left="6480" w:hanging="360"/>
      </w:pPr>
      <w:rPr>
        <w:rFonts w:ascii="Wingdings" w:hAnsi="Wingdings" w:hint="default"/>
      </w:rPr>
    </w:lvl>
  </w:abstractNum>
  <w:abstractNum w:abstractNumId="49" w15:restartNumberingAfterBreak="0">
    <w:nsid w:val="7EFAF7B0"/>
    <w:multiLevelType w:val="hybridMultilevel"/>
    <w:tmpl w:val="FFFFFFFF"/>
    <w:lvl w:ilvl="0" w:tplc="492EC930">
      <w:start w:val="1"/>
      <w:numFmt w:val="bullet"/>
      <w:lvlText w:val=""/>
      <w:lvlJc w:val="left"/>
      <w:pPr>
        <w:ind w:left="720" w:hanging="360"/>
      </w:pPr>
      <w:rPr>
        <w:rFonts w:ascii="Symbol" w:hAnsi="Symbol" w:hint="default"/>
      </w:rPr>
    </w:lvl>
    <w:lvl w:ilvl="1" w:tplc="CC103BB0">
      <w:start w:val="1"/>
      <w:numFmt w:val="bullet"/>
      <w:lvlText w:val="o"/>
      <w:lvlJc w:val="left"/>
      <w:pPr>
        <w:ind w:left="1440" w:hanging="360"/>
      </w:pPr>
      <w:rPr>
        <w:rFonts w:ascii="Courier New" w:hAnsi="Courier New" w:hint="default"/>
      </w:rPr>
    </w:lvl>
    <w:lvl w:ilvl="2" w:tplc="5D8C50F0">
      <w:start w:val="1"/>
      <w:numFmt w:val="bullet"/>
      <w:lvlText w:val=""/>
      <w:lvlJc w:val="left"/>
      <w:pPr>
        <w:ind w:left="2160" w:hanging="360"/>
      </w:pPr>
      <w:rPr>
        <w:rFonts w:ascii="Wingdings" w:hAnsi="Wingdings" w:hint="default"/>
      </w:rPr>
    </w:lvl>
    <w:lvl w:ilvl="3" w:tplc="7EE6D402">
      <w:start w:val="1"/>
      <w:numFmt w:val="bullet"/>
      <w:lvlText w:val=""/>
      <w:lvlJc w:val="left"/>
      <w:pPr>
        <w:ind w:left="2880" w:hanging="360"/>
      </w:pPr>
      <w:rPr>
        <w:rFonts w:ascii="Symbol" w:hAnsi="Symbol" w:hint="default"/>
      </w:rPr>
    </w:lvl>
    <w:lvl w:ilvl="4" w:tplc="E9888E60">
      <w:start w:val="1"/>
      <w:numFmt w:val="bullet"/>
      <w:lvlText w:val="o"/>
      <w:lvlJc w:val="left"/>
      <w:pPr>
        <w:ind w:left="3600" w:hanging="360"/>
      </w:pPr>
      <w:rPr>
        <w:rFonts w:ascii="Courier New" w:hAnsi="Courier New" w:hint="default"/>
      </w:rPr>
    </w:lvl>
    <w:lvl w:ilvl="5" w:tplc="7F3E01D2">
      <w:start w:val="1"/>
      <w:numFmt w:val="bullet"/>
      <w:lvlText w:val=""/>
      <w:lvlJc w:val="left"/>
      <w:pPr>
        <w:ind w:left="4320" w:hanging="360"/>
      </w:pPr>
      <w:rPr>
        <w:rFonts w:ascii="Wingdings" w:hAnsi="Wingdings" w:hint="default"/>
      </w:rPr>
    </w:lvl>
    <w:lvl w:ilvl="6" w:tplc="3ACC1B1A">
      <w:start w:val="1"/>
      <w:numFmt w:val="bullet"/>
      <w:lvlText w:val=""/>
      <w:lvlJc w:val="left"/>
      <w:pPr>
        <w:ind w:left="5040" w:hanging="360"/>
      </w:pPr>
      <w:rPr>
        <w:rFonts w:ascii="Symbol" w:hAnsi="Symbol" w:hint="default"/>
      </w:rPr>
    </w:lvl>
    <w:lvl w:ilvl="7" w:tplc="15C6CB64">
      <w:start w:val="1"/>
      <w:numFmt w:val="bullet"/>
      <w:lvlText w:val="o"/>
      <w:lvlJc w:val="left"/>
      <w:pPr>
        <w:ind w:left="5760" w:hanging="360"/>
      </w:pPr>
      <w:rPr>
        <w:rFonts w:ascii="Courier New" w:hAnsi="Courier New" w:hint="default"/>
      </w:rPr>
    </w:lvl>
    <w:lvl w:ilvl="8" w:tplc="33D28CB4">
      <w:start w:val="1"/>
      <w:numFmt w:val="bullet"/>
      <w:lvlText w:val=""/>
      <w:lvlJc w:val="left"/>
      <w:pPr>
        <w:ind w:left="6480" w:hanging="360"/>
      </w:pPr>
      <w:rPr>
        <w:rFonts w:ascii="Wingdings" w:hAnsi="Wingdings" w:hint="default"/>
      </w:rPr>
    </w:lvl>
  </w:abstractNum>
  <w:num w:numId="1">
    <w:abstractNumId w:val="49"/>
  </w:num>
  <w:num w:numId="2">
    <w:abstractNumId w:val="18"/>
  </w:num>
  <w:num w:numId="3">
    <w:abstractNumId w:val="44"/>
  </w:num>
  <w:num w:numId="4">
    <w:abstractNumId w:val="40"/>
  </w:num>
  <w:num w:numId="5">
    <w:abstractNumId w:val="11"/>
  </w:num>
  <w:num w:numId="6">
    <w:abstractNumId w:val="42"/>
  </w:num>
  <w:num w:numId="7">
    <w:abstractNumId w:val="29"/>
  </w:num>
  <w:num w:numId="8">
    <w:abstractNumId w:val="47"/>
  </w:num>
  <w:num w:numId="9">
    <w:abstractNumId w:val="27"/>
  </w:num>
  <w:num w:numId="10">
    <w:abstractNumId w:val="34"/>
  </w:num>
  <w:num w:numId="11">
    <w:abstractNumId w:val="46"/>
  </w:num>
  <w:num w:numId="12">
    <w:abstractNumId w:val="43"/>
  </w:num>
  <w:num w:numId="13">
    <w:abstractNumId w:val="8"/>
  </w:num>
  <w:num w:numId="14">
    <w:abstractNumId w:val="39"/>
  </w:num>
  <w:num w:numId="15">
    <w:abstractNumId w:val="7"/>
  </w:num>
  <w:num w:numId="16">
    <w:abstractNumId w:val="28"/>
  </w:num>
  <w:num w:numId="17">
    <w:abstractNumId w:val="13"/>
  </w:num>
  <w:num w:numId="18">
    <w:abstractNumId w:val="14"/>
  </w:num>
  <w:num w:numId="19">
    <w:abstractNumId w:val="37"/>
  </w:num>
  <w:num w:numId="20">
    <w:abstractNumId w:val="25"/>
  </w:num>
  <w:num w:numId="21">
    <w:abstractNumId w:val="10"/>
  </w:num>
  <w:num w:numId="22">
    <w:abstractNumId w:val="23"/>
  </w:num>
  <w:num w:numId="23">
    <w:abstractNumId w:val="35"/>
  </w:num>
  <w:num w:numId="24">
    <w:abstractNumId w:val="1"/>
  </w:num>
  <w:num w:numId="25">
    <w:abstractNumId w:val="17"/>
  </w:num>
  <w:num w:numId="26">
    <w:abstractNumId w:val="26"/>
  </w:num>
  <w:num w:numId="27">
    <w:abstractNumId w:val="16"/>
  </w:num>
  <w:num w:numId="28">
    <w:abstractNumId w:val="15"/>
  </w:num>
  <w:num w:numId="29">
    <w:abstractNumId w:val="19"/>
  </w:num>
  <w:num w:numId="30">
    <w:abstractNumId w:val="21"/>
  </w:num>
  <w:num w:numId="31">
    <w:abstractNumId w:val="5"/>
  </w:num>
  <w:num w:numId="32">
    <w:abstractNumId w:val="48"/>
  </w:num>
  <w:num w:numId="33">
    <w:abstractNumId w:val="24"/>
  </w:num>
  <w:num w:numId="34">
    <w:abstractNumId w:val="0"/>
  </w:num>
  <w:num w:numId="35">
    <w:abstractNumId w:val="41"/>
  </w:num>
  <w:num w:numId="36">
    <w:abstractNumId w:val="6"/>
  </w:num>
  <w:num w:numId="37">
    <w:abstractNumId w:val="3"/>
  </w:num>
  <w:num w:numId="38">
    <w:abstractNumId w:val="30"/>
  </w:num>
  <w:num w:numId="39">
    <w:abstractNumId w:val="20"/>
  </w:num>
  <w:num w:numId="40">
    <w:abstractNumId w:val="32"/>
  </w:num>
  <w:num w:numId="41">
    <w:abstractNumId w:val="45"/>
  </w:num>
  <w:num w:numId="42">
    <w:abstractNumId w:val="36"/>
  </w:num>
  <w:num w:numId="43">
    <w:abstractNumId w:val="31"/>
  </w:num>
  <w:num w:numId="44">
    <w:abstractNumId w:val="22"/>
  </w:num>
  <w:num w:numId="45">
    <w:abstractNumId w:val="33"/>
  </w:num>
  <w:num w:numId="46">
    <w:abstractNumId w:val="2"/>
  </w:num>
  <w:num w:numId="47">
    <w:abstractNumId w:val="9"/>
  </w:num>
  <w:num w:numId="48">
    <w:abstractNumId w:val="12"/>
  </w:num>
  <w:num w:numId="49">
    <w:abstractNumId w:val="38"/>
  </w:num>
  <w:num w:numId="50">
    <w:abstractNumId w:val="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565F"/>
    <w:rsid w:val="00000B24"/>
    <w:rsid w:val="00002308"/>
    <w:rsid w:val="000026D3"/>
    <w:rsid w:val="00003C69"/>
    <w:rsid w:val="00004499"/>
    <w:rsid w:val="0000498C"/>
    <w:rsid w:val="000055A6"/>
    <w:rsid w:val="000065D0"/>
    <w:rsid w:val="0000724D"/>
    <w:rsid w:val="00007BFE"/>
    <w:rsid w:val="00010FA9"/>
    <w:rsid w:val="0001124E"/>
    <w:rsid w:val="00011338"/>
    <w:rsid w:val="00011C03"/>
    <w:rsid w:val="00012235"/>
    <w:rsid w:val="000128D7"/>
    <w:rsid w:val="00012AE3"/>
    <w:rsid w:val="00012DDF"/>
    <w:rsid w:val="00012E56"/>
    <w:rsid w:val="00012EA2"/>
    <w:rsid w:val="00012FB9"/>
    <w:rsid w:val="000144E6"/>
    <w:rsid w:val="000167BF"/>
    <w:rsid w:val="000172B1"/>
    <w:rsid w:val="0001757D"/>
    <w:rsid w:val="00017ECC"/>
    <w:rsid w:val="00020AA3"/>
    <w:rsid w:val="00022A75"/>
    <w:rsid w:val="00022FF9"/>
    <w:rsid w:val="00025653"/>
    <w:rsid w:val="00025FE0"/>
    <w:rsid w:val="000260D2"/>
    <w:rsid w:val="00026287"/>
    <w:rsid w:val="00026738"/>
    <w:rsid w:val="00030349"/>
    <w:rsid w:val="00030365"/>
    <w:rsid w:val="00030805"/>
    <w:rsid w:val="00031D85"/>
    <w:rsid w:val="000341AA"/>
    <w:rsid w:val="0003444C"/>
    <w:rsid w:val="00035697"/>
    <w:rsid w:val="00036B5E"/>
    <w:rsid w:val="00037146"/>
    <w:rsid w:val="00041DAF"/>
    <w:rsid w:val="00043903"/>
    <w:rsid w:val="000439E4"/>
    <w:rsid w:val="00044533"/>
    <w:rsid w:val="00044C68"/>
    <w:rsid w:val="0004509D"/>
    <w:rsid w:val="0004515E"/>
    <w:rsid w:val="00045914"/>
    <w:rsid w:val="0004593F"/>
    <w:rsid w:val="00046638"/>
    <w:rsid w:val="0004668D"/>
    <w:rsid w:val="000470F6"/>
    <w:rsid w:val="00047481"/>
    <w:rsid w:val="00047C84"/>
    <w:rsid w:val="000506B7"/>
    <w:rsid w:val="000518D5"/>
    <w:rsid w:val="0005226B"/>
    <w:rsid w:val="00054CC6"/>
    <w:rsid w:val="000552D7"/>
    <w:rsid w:val="00055ACA"/>
    <w:rsid w:val="000561AD"/>
    <w:rsid w:val="0005670B"/>
    <w:rsid w:val="00057E0C"/>
    <w:rsid w:val="000602FC"/>
    <w:rsid w:val="000605DA"/>
    <w:rsid w:val="00060760"/>
    <w:rsid w:val="00060C5E"/>
    <w:rsid w:val="000630D4"/>
    <w:rsid w:val="00063261"/>
    <w:rsid w:val="0006336C"/>
    <w:rsid w:val="00065B55"/>
    <w:rsid w:val="00066A15"/>
    <w:rsid w:val="0006700A"/>
    <w:rsid w:val="00067B16"/>
    <w:rsid w:val="00070553"/>
    <w:rsid w:val="000715D4"/>
    <w:rsid w:val="00071C0C"/>
    <w:rsid w:val="00072015"/>
    <w:rsid w:val="00072641"/>
    <w:rsid w:val="00073D0F"/>
    <w:rsid w:val="00074455"/>
    <w:rsid w:val="000745E8"/>
    <w:rsid w:val="0007547C"/>
    <w:rsid w:val="000758E9"/>
    <w:rsid w:val="00081B6D"/>
    <w:rsid w:val="00084366"/>
    <w:rsid w:val="00085129"/>
    <w:rsid w:val="0008592C"/>
    <w:rsid w:val="00085AB2"/>
    <w:rsid w:val="00093B4E"/>
    <w:rsid w:val="00093F8E"/>
    <w:rsid w:val="000942F3"/>
    <w:rsid w:val="00095019"/>
    <w:rsid w:val="000961CB"/>
    <w:rsid w:val="00096276"/>
    <w:rsid w:val="000965F7"/>
    <w:rsid w:val="00096CB2"/>
    <w:rsid w:val="000A02FB"/>
    <w:rsid w:val="000A083D"/>
    <w:rsid w:val="000A24A0"/>
    <w:rsid w:val="000A291B"/>
    <w:rsid w:val="000A44FF"/>
    <w:rsid w:val="000A46D3"/>
    <w:rsid w:val="000A474A"/>
    <w:rsid w:val="000A4769"/>
    <w:rsid w:val="000A5DF4"/>
    <w:rsid w:val="000A6015"/>
    <w:rsid w:val="000A7271"/>
    <w:rsid w:val="000B0C38"/>
    <w:rsid w:val="000B28DC"/>
    <w:rsid w:val="000B2D35"/>
    <w:rsid w:val="000B3828"/>
    <w:rsid w:val="000B47C6"/>
    <w:rsid w:val="000B4B44"/>
    <w:rsid w:val="000B5408"/>
    <w:rsid w:val="000B5F0A"/>
    <w:rsid w:val="000B6236"/>
    <w:rsid w:val="000B75D0"/>
    <w:rsid w:val="000C08A2"/>
    <w:rsid w:val="000C0B04"/>
    <w:rsid w:val="000C1327"/>
    <w:rsid w:val="000C2DE2"/>
    <w:rsid w:val="000C4AEB"/>
    <w:rsid w:val="000C4C8F"/>
    <w:rsid w:val="000C4EE9"/>
    <w:rsid w:val="000C5012"/>
    <w:rsid w:val="000C7F44"/>
    <w:rsid w:val="000D15C2"/>
    <w:rsid w:val="000D1FFD"/>
    <w:rsid w:val="000D4889"/>
    <w:rsid w:val="000D4F62"/>
    <w:rsid w:val="000D6CC2"/>
    <w:rsid w:val="000D792A"/>
    <w:rsid w:val="000E0C17"/>
    <w:rsid w:val="000E1028"/>
    <w:rsid w:val="000E1A95"/>
    <w:rsid w:val="000E1FA2"/>
    <w:rsid w:val="000E322B"/>
    <w:rsid w:val="000E424E"/>
    <w:rsid w:val="000E4657"/>
    <w:rsid w:val="000E685F"/>
    <w:rsid w:val="000F019E"/>
    <w:rsid w:val="000F0F2D"/>
    <w:rsid w:val="000F471A"/>
    <w:rsid w:val="000F51F4"/>
    <w:rsid w:val="000F56AC"/>
    <w:rsid w:val="000F60CE"/>
    <w:rsid w:val="000F676B"/>
    <w:rsid w:val="000F6AC7"/>
    <w:rsid w:val="000F6E11"/>
    <w:rsid w:val="000F7DAA"/>
    <w:rsid w:val="00101213"/>
    <w:rsid w:val="00101700"/>
    <w:rsid w:val="00101BDE"/>
    <w:rsid w:val="00103665"/>
    <w:rsid w:val="00103CE7"/>
    <w:rsid w:val="00104C27"/>
    <w:rsid w:val="00105C5F"/>
    <w:rsid w:val="0010765D"/>
    <w:rsid w:val="0010789E"/>
    <w:rsid w:val="00111208"/>
    <w:rsid w:val="00111524"/>
    <w:rsid w:val="00111736"/>
    <w:rsid w:val="00111A45"/>
    <w:rsid w:val="00112A5A"/>
    <w:rsid w:val="00112BF1"/>
    <w:rsid w:val="001133C9"/>
    <w:rsid w:val="00113972"/>
    <w:rsid w:val="001169C3"/>
    <w:rsid w:val="001206DD"/>
    <w:rsid w:val="00120F8A"/>
    <w:rsid w:val="00122606"/>
    <w:rsid w:val="00123273"/>
    <w:rsid w:val="00123642"/>
    <w:rsid w:val="00125039"/>
    <w:rsid w:val="00125B38"/>
    <w:rsid w:val="001264F4"/>
    <w:rsid w:val="00127CE9"/>
    <w:rsid w:val="00127DB0"/>
    <w:rsid w:val="0013068A"/>
    <w:rsid w:val="00131630"/>
    <w:rsid w:val="001325EA"/>
    <w:rsid w:val="001326BF"/>
    <w:rsid w:val="00132CDF"/>
    <w:rsid w:val="0013381C"/>
    <w:rsid w:val="00134138"/>
    <w:rsid w:val="0013740D"/>
    <w:rsid w:val="0013772E"/>
    <w:rsid w:val="00137F53"/>
    <w:rsid w:val="001401E5"/>
    <w:rsid w:val="00140D62"/>
    <w:rsid w:val="00140EAE"/>
    <w:rsid w:val="00141715"/>
    <w:rsid w:val="00142288"/>
    <w:rsid w:val="0014447D"/>
    <w:rsid w:val="00145C69"/>
    <w:rsid w:val="00145CD4"/>
    <w:rsid w:val="0014682E"/>
    <w:rsid w:val="00146BBC"/>
    <w:rsid w:val="0015053C"/>
    <w:rsid w:val="00150F4C"/>
    <w:rsid w:val="00150FF3"/>
    <w:rsid w:val="00152056"/>
    <w:rsid w:val="00153257"/>
    <w:rsid w:val="001543C3"/>
    <w:rsid w:val="0015674A"/>
    <w:rsid w:val="00157226"/>
    <w:rsid w:val="001604E4"/>
    <w:rsid w:val="0016099F"/>
    <w:rsid w:val="001610FA"/>
    <w:rsid w:val="0016254F"/>
    <w:rsid w:val="0016356D"/>
    <w:rsid w:val="0016436F"/>
    <w:rsid w:val="001658CB"/>
    <w:rsid w:val="00167FDD"/>
    <w:rsid w:val="00170893"/>
    <w:rsid w:val="00170CFC"/>
    <w:rsid w:val="00171305"/>
    <w:rsid w:val="001721F4"/>
    <w:rsid w:val="0017293B"/>
    <w:rsid w:val="00172D0A"/>
    <w:rsid w:val="00172DBA"/>
    <w:rsid w:val="0017370E"/>
    <w:rsid w:val="0017409B"/>
    <w:rsid w:val="00176607"/>
    <w:rsid w:val="00176AED"/>
    <w:rsid w:val="0018117C"/>
    <w:rsid w:val="001828C9"/>
    <w:rsid w:val="00182C9C"/>
    <w:rsid w:val="0018312A"/>
    <w:rsid w:val="0018372E"/>
    <w:rsid w:val="00183BF4"/>
    <w:rsid w:val="00183F27"/>
    <w:rsid w:val="00185A58"/>
    <w:rsid w:val="0018631C"/>
    <w:rsid w:val="00186DD4"/>
    <w:rsid w:val="00192188"/>
    <w:rsid w:val="00193354"/>
    <w:rsid w:val="001936F1"/>
    <w:rsid w:val="00195074"/>
    <w:rsid w:val="001954B0"/>
    <w:rsid w:val="00196836"/>
    <w:rsid w:val="001968C6"/>
    <w:rsid w:val="0019722B"/>
    <w:rsid w:val="00197590"/>
    <w:rsid w:val="001979D9"/>
    <w:rsid w:val="001A39D9"/>
    <w:rsid w:val="001A425C"/>
    <w:rsid w:val="001A5062"/>
    <w:rsid w:val="001A55BA"/>
    <w:rsid w:val="001B208E"/>
    <w:rsid w:val="001B287D"/>
    <w:rsid w:val="001B3B36"/>
    <w:rsid w:val="001B45D3"/>
    <w:rsid w:val="001B469E"/>
    <w:rsid w:val="001B4F3A"/>
    <w:rsid w:val="001B554A"/>
    <w:rsid w:val="001B5AEE"/>
    <w:rsid w:val="001B7ACB"/>
    <w:rsid w:val="001C00CA"/>
    <w:rsid w:val="001C0CC2"/>
    <w:rsid w:val="001C14C9"/>
    <w:rsid w:val="001C1660"/>
    <w:rsid w:val="001C1919"/>
    <w:rsid w:val="001C1995"/>
    <w:rsid w:val="001C264E"/>
    <w:rsid w:val="001C2F95"/>
    <w:rsid w:val="001C3006"/>
    <w:rsid w:val="001C426B"/>
    <w:rsid w:val="001C4627"/>
    <w:rsid w:val="001C50D6"/>
    <w:rsid w:val="001D1C4F"/>
    <w:rsid w:val="001D3C11"/>
    <w:rsid w:val="001D3F97"/>
    <w:rsid w:val="001D50F1"/>
    <w:rsid w:val="001D5180"/>
    <w:rsid w:val="001D656C"/>
    <w:rsid w:val="001D718E"/>
    <w:rsid w:val="001D7413"/>
    <w:rsid w:val="001D7E1E"/>
    <w:rsid w:val="001F053E"/>
    <w:rsid w:val="001F080D"/>
    <w:rsid w:val="001F0A22"/>
    <w:rsid w:val="001F0D17"/>
    <w:rsid w:val="001F1797"/>
    <w:rsid w:val="001F2640"/>
    <w:rsid w:val="001F2EE3"/>
    <w:rsid w:val="001F3C7E"/>
    <w:rsid w:val="001F5A1D"/>
    <w:rsid w:val="001F64F6"/>
    <w:rsid w:val="001F6708"/>
    <w:rsid w:val="001F79B8"/>
    <w:rsid w:val="00200C56"/>
    <w:rsid w:val="0020231A"/>
    <w:rsid w:val="0020260B"/>
    <w:rsid w:val="002036D8"/>
    <w:rsid w:val="00204681"/>
    <w:rsid w:val="002061A2"/>
    <w:rsid w:val="00206B52"/>
    <w:rsid w:val="0021492A"/>
    <w:rsid w:val="0021549A"/>
    <w:rsid w:val="0021618C"/>
    <w:rsid w:val="00216812"/>
    <w:rsid w:val="00217428"/>
    <w:rsid w:val="0022073E"/>
    <w:rsid w:val="00220F76"/>
    <w:rsid w:val="00221843"/>
    <w:rsid w:val="00222FF5"/>
    <w:rsid w:val="00225340"/>
    <w:rsid w:val="0022648D"/>
    <w:rsid w:val="002269F1"/>
    <w:rsid w:val="002272E7"/>
    <w:rsid w:val="00230CE4"/>
    <w:rsid w:val="002313A9"/>
    <w:rsid w:val="002320CB"/>
    <w:rsid w:val="002338E7"/>
    <w:rsid w:val="002345F1"/>
    <w:rsid w:val="00234B99"/>
    <w:rsid w:val="00234E07"/>
    <w:rsid w:val="00234E7E"/>
    <w:rsid w:val="002352F9"/>
    <w:rsid w:val="00235E9C"/>
    <w:rsid w:val="0023716B"/>
    <w:rsid w:val="0023737B"/>
    <w:rsid w:val="0024001A"/>
    <w:rsid w:val="0024075A"/>
    <w:rsid w:val="002408B8"/>
    <w:rsid w:val="00241E79"/>
    <w:rsid w:val="0024302F"/>
    <w:rsid w:val="002445F2"/>
    <w:rsid w:val="00244F31"/>
    <w:rsid w:val="00245ADB"/>
    <w:rsid w:val="00245C04"/>
    <w:rsid w:val="00245E76"/>
    <w:rsid w:val="002477B1"/>
    <w:rsid w:val="002479EB"/>
    <w:rsid w:val="00250962"/>
    <w:rsid w:val="00250DE8"/>
    <w:rsid w:val="00251E80"/>
    <w:rsid w:val="00251FF7"/>
    <w:rsid w:val="0025245B"/>
    <w:rsid w:val="00252900"/>
    <w:rsid w:val="00253E18"/>
    <w:rsid w:val="002545E6"/>
    <w:rsid w:val="00257E5F"/>
    <w:rsid w:val="002601C1"/>
    <w:rsid w:val="002602C2"/>
    <w:rsid w:val="00260622"/>
    <w:rsid w:val="00260D35"/>
    <w:rsid w:val="00261941"/>
    <w:rsid w:val="0026317A"/>
    <w:rsid w:val="00265A2F"/>
    <w:rsid w:val="00266685"/>
    <w:rsid w:val="00266F2A"/>
    <w:rsid w:val="00270934"/>
    <w:rsid w:val="00270BC9"/>
    <w:rsid w:val="0027252C"/>
    <w:rsid w:val="002726D5"/>
    <w:rsid w:val="002737F8"/>
    <w:rsid w:val="00275470"/>
    <w:rsid w:val="0027705A"/>
    <w:rsid w:val="00277226"/>
    <w:rsid w:val="00277385"/>
    <w:rsid w:val="00277A75"/>
    <w:rsid w:val="00277EB5"/>
    <w:rsid w:val="002803D6"/>
    <w:rsid w:val="0028139E"/>
    <w:rsid w:val="0028382D"/>
    <w:rsid w:val="0028472E"/>
    <w:rsid w:val="002849A0"/>
    <w:rsid w:val="002852E9"/>
    <w:rsid w:val="00285FBA"/>
    <w:rsid w:val="002864D9"/>
    <w:rsid w:val="00286CF3"/>
    <w:rsid w:val="0028773B"/>
    <w:rsid w:val="002918CB"/>
    <w:rsid w:val="0029198B"/>
    <w:rsid w:val="00291AEC"/>
    <w:rsid w:val="0029210E"/>
    <w:rsid w:val="002925FA"/>
    <w:rsid w:val="002926C7"/>
    <w:rsid w:val="00292995"/>
    <w:rsid w:val="002935B0"/>
    <w:rsid w:val="00294044"/>
    <w:rsid w:val="002947D1"/>
    <w:rsid w:val="00296154"/>
    <w:rsid w:val="00296594"/>
    <w:rsid w:val="00297159"/>
    <w:rsid w:val="002975B7"/>
    <w:rsid w:val="002A121C"/>
    <w:rsid w:val="002A1D4F"/>
    <w:rsid w:val="002A2F22"/>
    <w:rsid w:val="002A2FA2"/>
    <w:rsid w:val="002A308F"/>
    <w:rsid w:val="002A368A"/>
    <w:rsid w:val="002A7119"/>
    <w:rsid w:val="002B0B82"/>
    <w:rsid w:val="002B15DC"/>
    <w:rsid w:val="002B1756"/>
    <w:rsid w:val="002B1E0F"/>
    <w:rsid w:val="002B1E7A"/>
    <w:rsid w:val="002B26D7"/>
    <w:rsid w:val="002B27BE"/>
    <w:rsid w:val="002B3921"/>
    <w:rsid w:val="002B4EE9"/>
    <w:rsid w:val="002B6655"/>
    <w:rsid w:val="002C2A9F"/>
    <w:rsid w:val="002C3228"/>
    <w:rsid w:val="002C32A2"/>
    <w:rsid w:val="002C39C2"/>
    <w:rsid w:val="002C4DB2"/>
    <w:rsid w:val="002C517D"/>
    <w:rsid w:val="002C59D2"/>
    <w:rsid w:val="002C6EF8"/>
    <w:rsid w:val="002C7A87"/>
    <w:rsid w:val="002C7DCF"/>
    <w:rsid w:val="002C7EC2"/>
    <w:rsid w:val="002C7F68"/>
    <w:rsid w:val="002D02F5"/>
    <w:rsid w:val="002D1243"/>
    <w:rsid w:val="002D2326"/>
    <w:rsid w:val="002D3263"/>
    <w:rsid w:val="002D436C"/>
    <w:rsid w:val="002D4D45"/>
    <w:rsid w:val="002D5B15"/>
    <w:rsid w:val="002D603A"/>
    <w:rsid w:val="002D78FE"/>
    <w:rsid w:val="002E0388"/>
    <w:rsid w:val="002E0C8C"/>
    <w:rsid w:val="002E204F"/>
    <w:rsid w:val="002E30DB"/>
    <w:rsid w:val="002E3B0F"/>
    <w:rsid w:val="002E615B"/>
    <w:rsid w:val="002E73B8"/>
    <w:rsid w:val="002E78ED"/>
    <w:rsid w:val="002E7ADE"/>
    <w:rsid w:val="002E7D79"/>
    <w:rsid w:val="002F2230"/>
    <w:rsid w:val="002F2667"/>
    <w:rsid w:val="002F2B2C"/>
    <w:rsid w:val="002F322B"/>
    <w:rsid w:val="002F379F"/>
    <w:rsid w:val="002F4177"/>
    <w:rsid w:val="002F4AF2"/>
    <w:rsid w:val="002F509A"/>
    <w:rsid w:val="002F5F33"/>
    <w:rsid w:val="002F6BA6"/>
    <w:rsid w:val="002F7764"/>
    <w:rsid w:val="003009B4"/>
    <w:rsid w:val="00300C4B"/>
    <w:rsid w:val="0030168D"/>
    <w:rsid w:val="00301916"/>
    <w:rsid w:val="00301B41"/>
    <w:rsid w:val="00304716"/>
    <w:rsid w:val="00304AC0"/>
    <w:rsid w:val="0030511C"/>
    <w:rsid w:val="00305918"/>
    <w:rsid w:val="00307683"/>
    <w:rsid w:val="00310137"/>
    <w:rsid w:val="0031030A"/>
    <w:rsid w:val="0031130E"/>
    <w:rsid w:val="003118C7"/>
    <w:rsid w:val="00311B54"/>
    <w:rsid w:val="00311B72"/>
    <w:rsid w:val="00311EA4"/>
    <w:rsid w:val="00313A0A"/>
    <w:rsid w:val="00313CFF"/>
    <w:rsid w:val="003144D3"/>
    <w:rsid w:val="00315FD0"/>
    <w:rsid w:val="00317165"/>
    <w:rsid w:val="00317355"/>
    <w:rsid w:val="00317B57"/>
    <w:rsid w:val="003219C7"/>
    <w:rsid w:val="00321BCF"/>
    <w:rsid w:val="003228FA"/>
    <w:rsid w:val="003231C9"/>
    <w:rsid w:val="00324A8B"/>
    <w:rsid w:val="0032512C"/>
    <w:rsid w:val="003254B1"/>
    <w:rsid w:val="00325CD5"/>
    <w:rsid w:val="00327A12"/>
    <w:rsid w:val="00330783"/>
    <w:rsid w:val="003329AA"/>
    <w:rsid w:val="003330D1"/>
    <w:rsid w:val="003333A7"/>
    <w:rsid w:val="00334800"/>
    <w:rsid w:val="00335ADD"/>
    <w:rsid w:val="003366EF"/>
    <w:rsid w:val="00336B90"/>
    <w:rsid w:val="00337D92"/>
    <w:rsid w:val="003420C8"/>
    <w:rsid w:val="00343161"/>
    <w:rsid w:val="00343681"/>
    <w:rsid w:val="003438E5"/>
    <w:rsid w:val="003444F4"/>
    <w:rsid w:val="0034464A"/>
    <w:rsid w:val="00344CE4"/>
    <w:rsid w:val="0034676A"/>
    <w:rsid w:val="00350083"/>
    <w:rsid w:val="00350EF5"/>
    <w:rsid w:val="00353527"/>
    <w:rsid w:val="003537EC"/>
    <w:rsid w:val="003549A8"/>
    <w:rsid w:val="00355FE7"/>
    <w:rsid w:val="00357717"/>
    <w:rsid w:val="00357F5A"/>
    <w:rsid w:val="00357FF5"/>
    <w:rsid w:val="00363949"/>
    <w:rsid w:val="00363CE1"/>
    <w:rsid w:val="0036488E"/>
    <w:rsid w:val="00365047"/>
    <w:rsid w:val="0037106D"/>
    <w:rsid w:val="003710FB"/>
    <w:rsid w:val="00371835"/>
    <w:rsid w:val="00371A98"/>
    <w:rsid w:val="00372BE8"/>
    <w:rsid w:val="00374DD6"/>
    <w:rsid w:val="0037659A"/>
    <w:rsid w:val="00376709"/>
    <w:rsid w:val="0038066C"/>
    <w:rsid w:val="00380D90"/>
    <w:rsid w:val="00381E61"/>
    <w:rsid w:val="00383352"/>
    <w:rsid w:val="00385D11"/>
    <w:rsid w:val="00390073"/>
    <w:rsid w:val="00390C0C"/>
    <w:rsid w:val="00392C96"/>
    <w:rsid w:val="003944AD"/>
    <w:rsid w:val="00394D20"/>
    <w:rsid w:val="00394EB4"/>
    <w:rsid w:val="00395965"/>
    <w:rsid w:val="00397B74"/>
    <w:rsid w:val="003A013C"/>
    <w:rsid w:val="003A1DE2"/>
    <w:rsid w:val="003A239B"/>
    <w:rsid w:val="003A3081"/>
    <w:rsid w:val="003A339A"/>
    <w:rsid w:val="003A3B09"/>
    <w:rsid w:val="003A5BFA"/>
    <w:rsid w:val="003A7286"/>
    <w:rsid w:val="003B0CD7"/>
    <w:rsid w:val="003B1944"/>
    <w:rsid w:val="003B19AB"/>
    <w:rsid w:val="003B2FA9"/>
    <w:rsid w:val="003B3288"/>
    <w:rsid w:val="003B3FB2"/>
    <w:rsid w:val="003B44B9"/>
    <w:rsid w:val="003B4FAC"/>
    <w:rsid w:val="003B5138"/>
    <w:rsid w:val="003B5BCF"/>
    <w:rsid w:val="003B67EC"/>
    <w:rsid w:val="003B7DC3"/>
    <w:rsid w:val="003C059C"/>
    <w:rsid w:val="003C0DA7"/>
    <w:rsid w:val="003C0DFD"/>
    <w:rsid w:val="003C131E"/>
    <w:rsid w:val="003C1D29"/>
    <w:rsid w:val="003C1FE4"/>
    <w:rsid w:val="003C2254"/>
    <w:rsid w:val="003C32F2"/>
    <w:rsid w:val="003C3317"/>
    <w:rsid w:val="003C4E29"/>
    <w:rsid w:val="003C51D4"/>
    <w:rsid w:val="003C7F83"/>
    <w:rsid w:val="003D0D77"/>
    <w:rsid w:val="003D0F96"/>
    <w:rsid w:val="003D2C86"/>
    <w:rsid w:val="003D51EB"/>
    <w:rsid w:val="003D5582"/>
    <w:rsid w:val="003D59ED"/>
    <w:rsid w:val="003D6C74"/>
    <w:rsid w:val="003D7435"/>
    <w:rsid w:val="003D748E"/>
    <w:rsid w:val="003E0D94"/>
    <w:rsid w:val="003E1F97"/>
    <w:rsid w:val="003E2C87"/>
    <w:rsid w:val="003E41C3"/>
    <w:rsid w:val="003E421D"/>
    <w:rsid w:val="003E5B19"/>
    <w:rsid w:val="003E5FE0"/>
    <w:rsid w:val="003E6361"/>
    <w:rsid w:val="003E778F"/>
    <w:rsid w:val="003F05DF"/>
    <w:rsid w:val="003F1CB1"/>
    <w:rsid w:val="003F283E"/>
    <w:rsid w:val="003F2F77"/>
    <w:rsid w:val="003F3BA6"/>
    <w:rsid w:val="003F57A7"/>
    <w:rsid w:val="003F58CE"/>
    <w:rsid w:val="003F63E4"/>
    <w:rsid w:val="003F6D22"/>
    <w:rsid w:val="003F7753"/>
    <w:rsid w:val="003F7E55"/>
    <w:rsid w:val="004003EB"/>
    <w:rsid w:val="00400928"/>
    <w:rsid w:val="00401FEA"/>
    <w:rsid w:val="00402597"/>
    <w:rsid w:val="0040259C"/>
    <w:rsid w:val="00404203"/>
    <w:rsid w:val="004055C9"/>
    <w:rsid w:val="00405B4A"/>
    <w:rsid w:val="00407070"/>
    <w:rsid w:val="004073A6"/>
    <w:rsid w:val="00407506"/>
    <w:rsid w:val="0040771F"/>
    <w:rsid w:val="004100C4"/>
    <w:rsid w:val="004102B0"/>
    <w:rsid w:val="004122F8"/>
    <w:rsid w:val="00412EF7"/>
    <w:rsid w:val="0041480F"/>
    <w:rsid w:val="00415615"/>
    <w:rsid w:val="00417278"/>
    <w:rsid w:val="00417C53"/>
    <w:rsid w:val="00422EC4"/>
    <w:rsid w:val="00423CBC"/>
    <w:rsid w:val="004244BA"/>
    <w:rsid w:val="004246EA"/>
    <w:rsid w:val="004256B4"/>
    <w:rsid w:val="0042684C"/>
    <w:rsid w:val="004274B4"/>
    <w:rsid w:val="0042791C"/>
    <w:rsid w:val="00427A69"/>
    <w:rsid w:val="00430500"/>
    <w:rsid w:val="0043243B"/>
    <w:rsid w:val="00432461"/>
    <w:rsid w:val="00432F7C"/>
    <w:rsid w:val="00433F51"/>
    <w:rsid w:val="00434008"/>
    <w:rsid w:val="0043453E"/>
    <w:rsid w:val="0043526D"/>
    <w:rsid w:val="0043562C"/>
    <w:rsid w:val="00435860"/>
    <w:rsid w:val="00436401"/>
    <w:rsid w:val="004364FB"/>
    <w:rsid w:val="00437C88"/>
    <w:rsid w:val="00437F1F"/>
    <w:rsid w:val="004410E5"/>
    <w:rsid w:val="00441773"/>
    <w:rsid w:val="0044196B"/>
    <w:rsid w:val="00442A37"/>
    <w:rsid w:val="00442CFF"/>
    <w:rsid w:val="0044376B"/>
    <w:rsid w:val="00443BB8"/>
    <w:rsid w:val="00444968"/>
    <w:rsid w:val="00444FC9"/>
    <w:rsid w:val="00445499"/>
    <w:rsid w:val="00445C4E"/>
    <w:rsid w:val="00446971"/>
    <w:rsid w:val="00446BBA"/>
    <w:rsid w:val="00446D94"/>
    <w:rsid w:val="00455C74"/>
    <w:rsid w:val="00455CEE"/>
    <w:rsid w:val="00455F98"/>
    <w:rsid w:val="00456114"/>
    <w:rsid w:val="00456E0B"/>
    <w:rsid w:val="00456EA4"/>
    <w:rsid w:val="0045784E"/>
    <w:rsid w:val="00461D51"/>
    <w:rsid w:val="004621A1"/>
    <w:rsid w:val="004630B6"/>
    <w:rsid w:val="0046345C"/>
    <w:rsid w:val="0046398D"/>
    <w:rsid w:val="00463E2C"/>
    <w:rsid w:val="00463E36"/>
    <w:rsid w:val="00465049"/>
    <w:rsid w:val="00465D33"/>
    <w:rsid w:val="00472BB1"/>
    <w:rsid w:val="00473D73"/>
    <w:rsid w:val="00476E22"/>
    <w:rsid w:val="004815CB"/>
    <w:rsid w:val="00483306"/>
    <w:rsid w:val="00485560"/>
    <w:rsid w:val="00490277"/>
    <w:rsid w:val="004922AC"/>
    <w:rsid w:val="004929DD"/>
    <w:rsid w:val="00493329"/>
    <w:rsid w:val="004935B5"/>
    <w:rsid w:val="00493980"/>
    <w:rsid w:val="0049451E"/>
    <w:rsid w:val="0049630C"/>
    <w:rsid w:val="00496859"/>
    <w:rsid w:val="00497D5A"/>
    <w:rsid w:val="004A0534"/>
    <w:rsid w:val="004A2B3E"/>
    <w:rsid w:val="004A3916"/>
    <w:rsid w:val="004A4300"/>
    <w:rsid w:val="004A74E3"/>
    <w:rsid w:val="004A7B15"/>
    <w:rsid w:val="004B04EC"/>
    <w:rsid w:val="004B1CF9"/>
    <w:rsid w:val="004B4DC7"/>
    <w:rsid w:val="004B4F92"/>
    <w:rsid w:val="004B4F99"/>
    <w:rsid w:val="004B53DD"/>
    <w:rsid w:val="004B576A"/>
    <w:rsid w:val="004B6D6D"/>
    <w:rsid w:val="004B7065"/>
    <w:rsid w:val="004B7893"/>
    <w:rsid w:val="004B7D5F"/>
    <w:rsid w:val="004C082D"/>
    <w:rsid w:val="004C2BE2"/>
    <w:rsid w:val="004C2D3C"/>
    <w:rsid w:val="004C398C"/>
    <w:rsid w:val="004C3EEE"/>
    <w:rsid w:val="004C51CF"/>
    <w:rsid w:val="004C638D"/>
    <w:rsid w:val="004C644D"/>
    <w:rsid w:val="004C6C4C"/>
    <w:rsid w:val="004C6D0E"/>
    <w:rsid w:val="004C71B4"/>
    <w:rsid w:val="004C795A"/>
    <w:rsid w:val="004C79C8"/>
    <w:rsid w:val="004D2118"/>
    <w:rsid w:val="004D23EE"/>
    <w:rsid w:val="004D24E0"/>
    <w:rsid w:val="004D2B8A"/>
    <w:rsid w:val="004D2CF5"/>
    <w:rsid w:val="004D48C4"/>
    <w:rsid w:val="004D4ABF"/>
    <w:rsid w:val="004D586C"/>
    <w:rsid w:val="004D6369"/>
    <w:rsid w:val="004D6A45"/>
    <w:rsid w:val="004E148B"/>
    <w:rsid w:val="004E2601"/>
    <w:rsid w:val="004E29B1"/>
    <w:rsid w:val="004E2CA4"/>
    <w:rsid w:val="004E327C"/>
    <w:rsid w:val="004E39F9"/>
    <w:rsid w:val="004E4169"/>
    <w:rsid w:val="004E443E"/>
    <w:rsid w:val="004E5FD7"/>
    <w:rsid w:val="004E68BD"/>
    <w:rsid w:val="004E6DCA"/>
    <w:rsid w:val="004E784C"/>
    <w:rsid w:val="004F3C51"/>
    <w:rsid w:val="004F45D2"/>
    <w:rsid w:val="004F4C1D"/>
    <w:rsid w:val="004F7CB6"/>
    <w:rsid w:val="00500210"/>
    <w:rsid w:val="00501088"/>
    <w:rsid w:val="005011C3"/>
    <w:rsid w:val="005011E6"/>
    <w:rsid w:val="005023D1"/>
    <w:rsid w:val="00502A4A"/>
    <w:rsid w:val="00502EB7"/>
    <w:rsid w:val="00503212"/>
    <w:rsid w:val="00503471"/>
    <w:rsid w:val="005035AF"/>
    <w:rsid w:val="005042E4"/>
    <w:rsid w:val="00504784"/>
    <w:rsid w:val="00504D4F"/>
    <w:rsid w:val="00505094"/>
    <w:rsid w:val="00506F4B"/>
    <w:rsid w:val="00507082"/>
    <w:rsid w:val="005101E4"/>
    <w:rsid w:val="00511AB7"/>
    <w:rsid w:val="00511EC6"/>
    <w:rsid w:val="0051211C"/>
    <w:rsid w:val="00512640"/>
    <w:rsid w:val="00513393"/>
    <w:rsid w:val="00514A4B"/>
    <w:rsid w:val="0051670C"/>
    <w:rsid w:val="00516D8F"/>
    <w:rsid w:val="005172BB"/>
    <w:rsid w:val="00520586"/>
    <w:rsid w:val="0052095F"/>
    <w:rsid w:val="00520C3C"/>
    <w:rsid w:val="00520F81"/>
    <w:rsid w:val="005215C5"/>
    <w:rsid w:val="005220EB"/>
    <w:rsid w:val="00522FCC"/>
    <w:rsid w:val="00523514"/>
    <w:rsid w:val="005249CB"/>
    <w:rsid w:val="00524EAC"/>
    <w:rsid w:val="0052596D"/>
    <w:rsid w:val="00527BD0"/>
    <w:rsid w:val="00527EA3"/>
    <w:rsid w:val="00530454"/>
    <w:rsid w:val="00530653"/>
    <w:rsid w:val="005308EA"/>
    <w:rsid w:val="00530DE6"/>
    <w:rsid w:val="005320CB"/>
    <w:rsid w:val="005322B5"/>
    <w:rsid w:val="00533BF4"/>
    <w:rsid w:val="00536575"/>
    <w:rsid w:val="0053671D"/>
    <w:rsid w:val="00540EF3"/>
    <w:rsid w:val="00541525"/>
    <w:rsid w:val="005415DF"/>
    <w:rsid w:val="00541785"/>
    <w:rsid w:val="00541D25"/>
    <w:rsid w:val="0054491E"/>
    <w:rsid w:val="00546980"/>
    <w:rsid w:val="00546D12"/>
    <w:rsid w:val="00547D46"/>
    <w:rsid w:val="00552E48"/>
    <w:rsid w:val="00553229"/>
    <w:rsid w:val="00553AC2"/>
    <w:rsid w:val="005540F7"/>
    <w:rsid w:val="00554617"/>
    <w:rsid w:val="00554BB5"/>
    <w:rsid w:val="005555C9"/>
    <w:rsid w:val="0055565F"/>
    <w:rsid w:val="00555872"/>
    <w:rsid w:val="005565FD"/>
    <w:rsid w:val="00561B74"/>
    <w:rsid w:val="00562E98"/>
    <w:rsid w:val="00564B5C"/>
    <w:rsid w:val="005653B6"/>
    <w:rsid w:val="005655D6"/>
    <w:rsid w:val="005670E4"/>
    <w:rsid w:val="005672E4"/>
    <w:rsid w:val="00567D53"/>
    <w:rsid w:val="0057086A"/>
    <w:rsid w:val="00571CD9"/>
    <w:rsid w:val="005722B6"/>
    <w:rsid w:val="00572775"/>
    <w:rsid w:val="00573736"/>
    <w:rsid w:val="0057558C"/>
    <w:rsid w:val="00576446"/>
    <w:rsid w:val="005764EE"/>
    <w:rsid w:val="00577A7E"/>
    <w:rsid w:val="005811A1"/>
    <w:rsid w:val="005824FD"/>
    <w:rsid w:val="005827E7"/>
    <w:rsid w:val="00583682"/>
    <w:rsid w:val="00583E19"/>
    <w:rsid w:val="00584E74"/>
    <w:rsid w:val="00585472"/>
    <w:rsid w:val="00586EB4"/>
    <w:rsid w:val="00587DB1"/>
    <w:rsid w:val="00590D92"/>
    <w:rsid w:val="00591942"/>
    <w:rsid w:val="00592290"/>
    <w:rsid w:val="00592EAE"/>
    <w:rsid w:val="00593317"/>
    <w:rsid w:val="00593F42"/>
    <w:rsid w:val="00594188"/>
    <w:rsid w:val="00594706"/>
    <w:rsid w:val="00594775"/>
    <w:rsid w:val="00597F0D"/>
    <w:rsid w:val="005A0EB0"/>
    <w:rsid w:val="005A1742"/>
    <w:rsid w:val="005A1B56"/>
    <w:rsid w:val="005A1FBA"/>
    <w:rsid w:val="005A29F3"/>
    <w:rsid w:val="005A552E"/>
    <w:rsid w:val="005A596A"/>
    <w:rsid w:val="005A643D"/>
    <w:rsid w:val="005A68D9"/>
    <w:rsid w:val="005A6F4F"/>
    <w:rsid w:val="005A7C53"/>
    <w:rsid w:val="005B0820"/>
    <w:rsid w:val="005B1142"/>
    <w:rsid w:val="005B20FF"/>
    <w:rsid w:val="005B21C9"/>
    <w:rsid w:val="005B2648"/>
    <w:rsid w:val="005B2827"/>
    <w:rsid w:val="005B2A16"/>
    <w:rsid w:val="005B2B5C"/>
    <w:rsid w:val="005B2D65"/>
    <w:rsid w:val="005B31A2"/>
    <w:rsid w:val="005B38B3"/>
    <w:rsid w:val="005B3BDE"/>
    <w:rsid w:val="005B4C0A"/>
    <w:rsid w:val="005B5460"/>
    <w:rsid w:val="005B5964"/>
    <w:rsid w:val="005B7191"/>
    <w:rsid w:val="005B7950"/>
    <w:rsid w:val="005B7C3F"/>
    <w:rsid w:val="005C17DD"/>
    <w:rsid w:val="005C1B6E"/>
    <w:rsid w:val="005C20A0"/>
    <w:rsid w:val="005C2794"/>
    <w:rsid w:val="005C2EDF"/>
    <w:rsid w:val="005C3B45"/>
    <w:rsid w:val="005C5A00"/>
    <w:rsid w:val="005C5A1B"/>
    <w:rsid w:val="005C72FD"/>
    <w:rsid w:val="005C74ED"/>
    <w:rsid w:val="005D027F"/>
    <w:rsid w:val="005D05DD"/>
    <w:rsid w:val="005D173C"/>
    <w:rsid w:val="005D1AD5"/>
    <w:rsid w:val="005D26E9"/>
    <w:rsid w:val="005D2BA9"/>
    <w:rsid w:val="005D2EE2"/>
    <w:rsid w:val="005D2F1D"/>
    <w:rsid w:val="005D4228"/>
    <w:rsid w:val="005D5836"/>
    <w:rsid w:val="005D6288"/>
    <w:rsid w:val="005D6EAA"/>
    <w:rsid w:val="005D7111"/>
    <w:rsid w:val="005D7ECB"/>
    <w:rsid w:val="005E025A"/>
    <w:rsid w:val="005E0AEC"/>
    <w:rsid w:val="005E119F"/>
    <w:rsid w:val="005E16AF"/>
    <w:rsid w:val="005E19C1"/>
    <w:rsid w:val="005E36D6"/>
    <w:rsid w:val="005E6798"/>
    <w:rsid w:val="005E69E6"/>
    <w:rsid w:val="005E792C"/>
    <w:rsid w:val="005F081A"/>
    <w:rsid w:val="005F099A"/>
    <w:rsid w:val="005F1330"/>
    <w:rsid w:val="005F1587"/>
    <w:rsid w:val="005F24FB"/>
    <w:rsid w:val="005F451F"/>
    <w:rsid w:val="005F5FCE"/>
    <w:rsid w:val="005F662E"/>
    <w:rsid w:val="005F7F1C"/>
    <w:rsid w:val="006019AE"/>
    <w:rsid w:val="00604146"/>
    <w:rsid w:val="0060476F"/>
    <w:rsid w:val="00604B68"/>
    <w:rsid w:val="006055E7"/>
    <w:rsid w:val="00605686"/>
    <w:rsid w:val="006073AB"/>
    <w:rsid w:val="00607717"/>
    <w:rsid w:val="00607A80"/>
    <w:rsid w:val="00610571"/>
    <w:rsid w:val="00610FC9"/>
    <w:rsid w:val="00611769"/>
    <w:rsid w:val="00611E19"/>
    <w:rsid w:val="00611EA1"/>
    <w:rsid w:val="0061251E"/>
    <w:rsid w:val="006131AB"/>
    <w:rsid w:val="00613390"/>
    <w:rsid w:val="006148C7"/>
    <w:rsid w:val="00615681"/>
    <w:rsid w:val="006163AA"/>
    <w:rsid w:val="0061660D"/>
    <w:rsid w:val="00620D15"/>
    <w:rsid w:val="00621269"/>
    <w:rsid w:val="00622998"/>
    <w:rsid w:val="00623E29"/>
    <w:rsid w:val="00624115"/>
    <w:rsid w:val="00626853"/>
    <w:rsid w:val="00627193"/>
    <w:rsid w:val="006273B2"/>
    <w:rsid w:val="00630CC6"/>
    <w:rsid w:val="00631296"/>
    <w:rsid w:val="0063152E"/>
    <w:rsid w:val="00632664"/>
    <w:rsid w:val="006361D2"/>
    <w:rsid w:val="00636FE6"/>
    <w:rsid w:val="0063794D"/>
    <w:rsid w:val="0064194E"/>
    <w:rsid w:val="00642719"/>
    <w:rsid w:val="006439E5"/>
    <w:rsid w:val="006451F8"/>
    <w:rsid w:val="00645B54"/>
    <w:rsid w:val="00646887"/>
    <w:rsid w:val="0064732A"/>
    <w:rsid w:val="00647946"/>
    <w:rsid w:val="00650904"/>
    <w:rsid w:val="006513F3"/>
    <w:rsid w:val="00651474"/>
    <w:rsid w:val="00651F4C"/>
    <w:rsid w:val="006525E3"/>
    <w:rsid w:val="00652767"/>
    <w:rsid w:val="006527BB"/>
    <w:rsid w:val="00652D00"/>
    <w:rsid w:val="0065336E"/>
    <w:rsid w:val="00653722"/>
    <w:rsid w:val="00653FC9"/>
    <w:rsid w:val="006544DA"/>
    <w:rsid w:val="00654C6B"/>
    <w:rsid w:val="00654E25"/>
    <w:rsid w:val="00655AB6"/>
    <w:rsid w:val="00655B59"/>
    <w:rsid w:val="00655D51"/>
    <w:rsid w:val="00655EF4"/>
    <w:rsid w:val="006563A4"/>
    <w:rsid w:val="00656B6C"/>
    <w:rsid w:val="00656BDB"/>
    <w:rsid w:val="006601D3"/>
    <w:rsid w:val="0066181E"/>
    <w:rsid w:val="00661DF0"/>
    <w:rsid w:val="006623F9"/>
    <w:rsid w:val="006639C1"/>
    <w:rsid w:val="0066507B"/>
    <w:rsid w:val="00665661"/>
    <w:rsid w:val="006657B5"/>
    <w:rsid w:val="00665E60"/>
    <w:rsid w:val="00667DDC"/>
    <w:rsid w:val="0067105F"/>
    <w:rsid w:val="006717D3"/>
    <w:rsid w:val="0067465D"/>
    <w:rsid w:val="00674F5A"/>
    <w:rsid w:val="00675BE2"/>
    <w:rsid w:val="006767F8"/>
    <w:rsid w:val="00676FE9"/>
    <w:rsid w:val="00677377"/>
    <w:rsid w:val="00677E97"/>
    <w:rsid w:val="006804CF"/>
    <w:rsid w:val="00680B0C"/>
    <w:rsid w:val="00681706"/>
    <w:rsid w:val="0068189A"/>
    <w:rsid w:val="0068262D"/>
    <w:rsid w:val="0068265F"/>
    <w:rsid w:val="00682F43"/>
    <w:rsid w:val="006854AA"/>
    <w:rsid w:val="006867DF"/>
    <w:rsid w:val="00690694"/>
    <w:rsid w:val="00690829"/>
    <w:rsid w:val="0069289A"/>
    <w:rsid w:val="00693D3A"/>
    <w:rsid w:val="00694D5A"/>
    <w:rsid w:val="006955CD"/>
    <w:rsid w:val="00697A8A"/>
    <w:rsid w:val="006A1741"/>
    <w:rsid w:val="006A257E"/>
    <w:rsid w:val="006A3E7E"/>
    <w:rsid w:val="006A43DE"/>
    <w:rsid w:val="006A668F"/>
    <w:rsid w:val="006A6E8D"/>
    <w:rsid w:val="006A7074"/>
    <w:rsid w:val="006A7A68"/>
    <w:rsid w:val="006A7B44"/>
    <w:rsid w:val="006B1189"/>
    <w:rsid w:val="006B3E7C"/>
    <w:rsid w:val="006B48E5"/>
    <w:rsid w:val="006B5142"/>
    <w:rsid w:val="006B562B"/>
    <w:rsid w:val="006B56F2"/>
    <w:rsid w:val="006C0101"/>
    <w:rsid w:val="006C0D80"/>
    <w:rsid w:val="006C192D"/>
    <w:rsid w:val="006C227C"/>
    <w:rsid w:val="006C231A"/>
    <w:rsid w:val="006C3F4F"/>
    <w:rsid w:val="006C615B"/>
    <w:rsid w:val="006C6A25"/>
    <w:rsid w:val="006C7BBE"/>
    <w:rsid w:val="006D0EF6"/>
    <w:rsid w:val="006D134F"/>
    <w:rsid w:val="006D1543"/>
    <w:rsid w:val="006D1685"/>
    <w:rsid w:val="006D1AA6"/>
    <w:rsid w:val="006D1C65"/>
    <w:rsid w:val="006D1E82"/>
    <w:rsid w:val="006D2F69"/>
    <w:rsid w:val="006D49DA"/>
    <w:rsid w:val="006D62E7"/>
    <w:rsid w:val="006D6597"/>
    <w:rsid w:val="006D704C"/>
    <w:rsid w:val="006D7809"/>
    <w:rsid w:val="006E0ECB"/>
    <w:rsid w:val="006E1543"/>
    <w:rsid w:val="006E1C2B"/>
    <w:rsid w:val="006E2022"/>
    <w:rsid w:val="006E39E7"/>
    <w:rsid w:val="006E3BB7"/>
    <w:rsid w:val="006E3D55"/>
    <w:rsid w:val="006E5BB8"/>
    <w:rsid w:val="006E658F"/>
    <w:rsid w:val="006F1329"/>
    <w:rsid w:val="006F222A"/>
    <w:rsid w:val="006F2361"/>
    <w:rsid w:val="006F2513"/>
    <w:rsid w:val="006F2844"/>
    <w:rsid w:val="006F3500"/>
    <w:rsid w:val="006F3E14"/>
    <w:rsid w:val="006F5A1F"/>
    <w:rsid w:val="006F5B26"/>
    <w:rsid w:val="006F67E1"/>
    <w:rsid w:val="006F74C6"/>
    <w:rsid w:val="007011FB"/>
    <w:rsid w:val="0070261D"/>
    <w:rsid w:val="00703C8B"/>
    <w:rsid w:val="00704BE1"/>
    <w:rsid w:val="00704DBF"/>
    <w:rsid w:val="00705956"/>
    <w:rsid w:val="00705B66"/>
    <w:rsid w:val="007073BF"/>
    <w:rsid w:val="00707703"/>
    <w:rsid w:val="007110E5"/>
    <w:rsid w:val="0071218A"/>
    <w:rsid w:val="00712FCE"/>
    <w:rsid w:val="007136F9"/>
    <w:rsid w:val="007139BA"/>
    <w:rsid w:val="00713E13"/>
    <w:rsid w:val="00713F8D"/>
    <w:rsid w:val="00714151"/>
    <w:rsid w:val="00714CE5"/>
    <w:rsid w:val="00716DB2"/>
    <w:rsid w:val="00717512"/>
    <w:rsid w:val="007202EB"/>
    <w:rsid w:val="00720B9F"/>
    <w:rsid w:val="00721284"/>
    <w:rsid w:val="007219B7"/>
    <w:rsid w:val="00721A6B"/>
    <w:rsid w:val="00722917"/>
    <w:rsid w:val="00722A8B"/>
    <w:rsid w:val="00724737"/>
    <w:rsid w:val="0072621B"/>
    <w:rsid w:val="00727A85"/>
    <w:rsid w:val="00727FC1"/>
    <w:rsid w:val="00733092"/>
    <w:rsid w:val="00733F31"/>
    <w:rsid w:val="007343F0"/>
    <w:rsid w:val="00734B4A"/>
    <w:rsid w:val="00734DB4"/>
    <w:rsid w:val="00735050"/>
    <w:rsid w:val="0073616E"/>
    <w:rsid w:val="00737235"/>
    <w:rsid w:val="00740145"/>
    <w:rsid w:val="007404CF"/>
    <w:rsid w:val="00740854"/>
    <w:rsid w:val="00741245"/>
    <w:rsid w:val="00741730"/>
    <w:rsid w:val="00741CAC"/>
    <w:rsid w:val="00742C0B"/>
    <w:rsid w:val="0074333A"/>
    <w:rsid w:val="007442BE"/>
    <w:rsid w:val="00745175"/>
    <w:rsid w:val="00746E3D"/>
    <w:rsid w:val="00750A99"/>
    <w:rsid w:val="007525A5"/>
    <w:rsid w:val="00752DD5"/>
    <w:rsid w:val="00754D88"/>
    <w:rsid w:val="00754E08"/>
    <w:rsid w:val="007552CA"/>
    <w:rsid w:val="007559F6"/>
    <w:rsid w:val="00757243"/>
    <w:rsid w:val="00757822"/>
    <w:rsid w:val="00760292"/>
    <w:rsid w:val="00760716"/>
    <w:rsid w:val="007615A8"/>
    <w:rsid w:val="0076223C"/>
    <w:rsid w:val="00762A80"/>
    <w:rsid w:val="00763B6B"/>
    <w:rsid w:val="007645F5"/>
    <w:rsid w:val="00766507"/>
    <w:rsid w:val="00766543"/>
    <w:rsid w:val="00766DDE"/>
    <w:rsid w:val="00770850"/>
    <w:rsid w:val="00770AE1"/>
    <w:rsid w:val="00770E3D"/>
    <w:rsid w:val="00772453"/>
    <w:rsid w:val="00772B78"/>
    <w:rsid w:val="00774C00"/>
    <w:rsid w:val="00775746"/>
    <w:rsid w:val="00775E84"/>
    <w:rsid w:val="007768A5"/>
    <w:rsid w:val="0078053E"/>
    <w:rsid w:val="00781661"/>
    <w:rsid w:val="00782A77"/>
    <w:rsid w:val="00784D6D"/>
    <w:rsid w:val="0078530C"/>
    <w:rsid w:val="00785FC5"/>
    <w:rsid w:val="00786447"/>
    <w:rsid w:val="007868C5"/>
    <w:rsid w:val="00787338"/>
    <w:rsid w:val="00791E87"/>
    <w:rsid w:val="007920A8"/>
    <w:rsid w:val="00792B88"/>
    <w:rsid w:val="0079309B"/>
    <w:rsid w:val="007934E2"/>
    <w:rsid w:val="00796C2A"/>
    <w:rsid w:val="00797C6F"/>
    <w:rsid w:val="007A0179"/>
    <w:rsid w:val="007A066D"/>
    <w:rsid w:val="007A18D1"/>
    <w:rsid w:val="007A1B48"/>
    <w:rsid w:val="007A2EB4"/>
    <w:rsid w:val="007A49A3"/>
    <w:rsid w:val="007A6198"/>
    <w:rsid w:val="007A7690"/>
    <w:rsid w:val="007B0247"/>
    <w:rsid w:val="007B0C02"/>
    <w:rsid w:val="007B1CF1"/>
    <w:rsid w:val="007B2829"/>
    <w:rsid w:val="007B49A6"/>
    <w:rsid w:val="007C0FAB"/>
    <w:rsid w:val="007C1AF3"/>
    <w:rsid w:val="007C1D04"/>
    <w:rsid w:val="007C29B8"/>
    <w:rsid w:val="007C2EB1"/>
    <w:rsid w:val="007C38DD"/>
    <w:rsid w:val="007C3AFC"/>
    <w:rsid w:val="007C44D9"/>
    <w:rsid w:val="007C4A8F"/>
    <w:rsid w:val="007C4FD7"/>
    <w:rsid w:val="007D187A"/>
    <w:rsid w:val="007D378F"/>
    <w:rsid w:val="007D3B1B"/>
    <w:rsid w:val="007D5808"/>
    <w:rsid w:val="007D5D6B"/>
    <w:rsid w:val="007D6610"/>
    <w:rsid w:val="007D7395"/>
    <w:rsid w:val="007D7FCD"/>
    <w:rsid w:val="007E1437"/>
    <w:rsid w:val="007E2131"/>
    <w:rsid w:val="007E2936"/>
    <w:rsid w:val="007E2D9C"/>
    <w:rsid w:val="007E32AE"/>
    <w:rsid w:val="007E387E"/>
    <w:rsid w:val="007E3E09"/>
    <w:rsid w:val="007E408E"/>
    <w:rsid w:val="007E42FC"/>
    <w:rsid w:val="007E7892"/>
    <w:rsid w:val="007E7A99"/>
    <w:rsid w:val="007F0FE4"/>
    <w:rsid w:val="007F1129"/>
    <w:rsid w:val="007F1F86"/>
    <w:rsid w:val="007F241B"/>
    <w:rsid w:val="007F3E8C"/>
    <w:rsid w:val="007F4945"/>
    <w:rsid w:val="007F6BC5"/>
    <w:rsid w:val="007F74A1"/>
    <w:rsid w:val="007F75F8"/>
    <w:rsid w:val="007F7C1E"/>
    <w:rsid w:val="008010E4"/>
    <w:rsid w:val="00804158"/>
    <w:rsid w:val="00804C3E"/>
    <w:rsid w:val="00804CE0"/>
    <w:rsid w:val="00805EE2"/>
    <w:rsid w:val="00806EFC"/>
    <w:rsid w:val="00807810"/>
    <w:rsid w:val="00810B9E"/>
    <w:rsid w:val="008110E6"/>
    <w:rsid w:val="0081337C"/>
    <w:rsid w:val="0081379D"/>
    <w:rsid w:val="00813D96"/>
    <w:rsid w:val="008142A8"/>
    <w:rsid w:val="0081503D"/>
    <w:rsid w:val="008151FA"/>
    <w:rsid w:val="008154B5"/>
    <w:rsid w:val="0081563D"/>
    <w:rsid w:val="00822049"/>
    <w:rsid w:val="008258D1"/>
    <w:rsid w:val="00830376"/>
    <w:rsid w:val="00831DB1"/>
    <w:rsid w:val="00832792"/>
    <w:rsid w:val="008327C6"/>
    <w:rsid w:val="008335CD"/>
    <w:rsid w:val="00834552"/>
    <w:rsid w:val="00835385"/>
    <w:rsid w:val="00835CF3"/>
    <w:rsid w:val="00840156"/>
    <w:rsid w:val="008404A6"/>
    <w:rsid w:val="008427D0"/>
    <w:rsid w:val="00843220"/>
    <w:rsid w:val="00843890"/>
    <w:rsid w:val="008447E0"/>
    <w:rsid w:val="00845629"/>
    <w:rsid w:val="00845E98"/>
    <w:rsid w:val="0085007C"/>
    <w:rsid w:val="00850C76"/>
    <w:rsid w:val="00852137"/>
    <w:rsid w:val="00855352"/>
    <w:rsid w:val="00855839"/>
    <w:rsid w:val="00857505"/>
    <w:rsid w:val="00857D08"/>
    <w:rsid w:val="00860753"/>
    <w:rsid w:val="00861222"/>
    <w:rsid w:val="0086447E"/>
    <w:rsid w:val="00865816"/>
    <w:rsid w:val="00865E94"/>
    <w:rsid w:val="008667D2"/>
    <w:rsid w:val="00867AF2"/>
    <w:rsid w:val="00867F33"/>
    <w:rsid w:val="00870B17"/>
    <w:rsid w:val="00871A38"/>
    <w:rsid w:val="00872E6E"/>
    <w:rsid w:val="00874031"/>
    <w:rsid w:val="00874163"/>
    <w:rsid w:val="00874535"/>
    <w:rsid w:val="00876165"/>
    <w:rsid w:val="0087622D"/>
    <w:rsid w:val="00876F28"/>
    <w:rsid w:val="0087717B"/>
    <w:rsid w:val="0087798C"/>
    <w:rsid w:val="008779EF"/>
    <w:rsid w:val="0088186F"/>
    <w:rsid w:val="00882328"/>
    <w:rsid w:val="00883362"/>
    <w:rsid w:val="00883801"/>
    <w:rsid w:val="00883A4E"/>
    <w:rsid w:val="008844DE"/>
    <w:rsid w:val="00885A52"/>
    <w:rsid w:val="00886921"/>
    <w:rsid w:val="0088705D"/>
    <w:rsid w:val="008873F5"/>
    <w:rsid w:val="008878C7"/>
    <w:rsid w:val="00887981"/>
    <w:rsid w:val="00891865"/>
    <w:rsid w:val="008920C8"/>
    <w:rsid w:val="0089239D"/>
    <w:rsid w:val="00892D18"/>
    <w:rsid w:val="00896CA9"/>
    <w:rsid w:val="00896FB4"/>
    <w:rsid w:val="008975BF"/>
    <w:rsid w:val="00897F51"/>
    <w:rsid w:val="00897FD2"/>
    <w:rsid w:val="008A18AB"/>
    <w:rsid w:val="008A536E"/>
    <w:rsid w:val="008A61DC"/>
    <w:rsid w:val="008A6B9B"/>
    <w:rsid w:val="008A6D1E"/>
    <w:rsid w:val="008A749F"/>
    <w:rsid w:val="008B0DDA"/>
    <w:rsid w:val="008B1A4E"/>
    <w:rsid w:val="008B1F3F"/>
    <w:rsid w:val="008B2422"/>
    <w:rsid w:val="008B25F6"/>
    <w:rsid w:val="008B262F"/>
    <w:rsid w:val="008B382E"/>
    <w:rsid w:val="008B3938"/>
    <w:rsid w:val="008B4222"/>
    <w:rsid w:val="008B42C0"/>
    <w:rsid w:val="008B54AD"/>
    <w:rsid w:val="008B6147"/>
    <w:rsid w:val="008B6474"/>
    <w:rsid w:val="008B685F"/>
    <w:rsid w:val="008B7BD3"/>
    <w:rsid w:val="008C0289"/>
    <w:rsid w:val="008C0F18"/>
    <w:rsid w:val="008C14D2"/>
    <w:rsid w:val="008C1551"/>
    <w:rsid w:val="008C251A"/>
    <w:rsid w:val="008C3E86"/>
    <w:rsid w:val="008C45B1"/>
    <w:rsid w:val="008C47DF"/>
    <w:rsid w:val="008C53DF"/>
    <w:rsid w:val="008C5E3D"/>
    <w:rsid w:val="008C5FD5"/>
    <w:rsid w:val="008C749E"/>
    <w:rsid w:val="008C78DB"/>
    <w:rsid w:val="008C7918"/>
    <w:rsid w:val="008C7FB0"/>
    <w:rsid w:val="008D021C"/>
    <w:rsid w:val="008D0B0B"/>
    <w:rsid w:val="008D0F62"/>
    <w:rsid w:val="008D398A"/>
    <w:rsid w:val="008D3AD9"/>
    <w:rsid w:val="008D5D9B"/>
    <w:rsid w:val="008D5DA7"/>
    <w:rsid w:val="008D6188"/>
    <w:rsid w:val="008D6DC3"/>
    <w:rsid w:val="008D7B1D"/>
    <w:rsid w:val="008E1139"/>
    <w:rsid w:val="008E13B9"/>
    <w:rsid w:val="008E2B35"/>
    <w:rsid w:val="008E6031"/>
    <w:rsid w:val="008E612B"/>
    <w:rsid w:val="008E62C2"/>
    <w:rsid w:val="008E72A2"/>
    <w:rsid w:val="008E7DD2"/>
    <w:rsid w:val="008E7E34"/>
    <w:rsid w:val="008F0BB0"/>
    <w:rsid w:val="008F2CF5"/>
    <w:rsid w:val="008F373C"/>
    <w:rsid w:val="008F4482"/>
    <w:rsid w:val="009001B7"/>
    <w:rsid w:val="00900723"/>
    <w:rsid w:val="0090151E"/>
    <w:rsid w:val="00901A1A"/>
    <w:rsid w:val="009020FA"/>
    <w:rsid w:val="00902272"/>
    <w:rsid w:val="009032F8"/>
    <w:rsid w:val="00903969"/>
    <w:rsid w:val="00904847"/>
    <w:rsid w:val="00906AA6"/>
    <w:rsid w:val="00906D03"/>
    <w:rsid w:val="009074B9"/>
    <w:rsid w:val="00907EC0"/>
    <w:rsid w:val="00910215"/>
    <w:rsid w:val="009129D2"/>
    <w:rsid w:val="00912B87"/>
    <w:rsid w:val="009141EC"/>
    <w:rsid w:val="00915361"/>
    <w:rsid w:val="0091678F"/>
    <w:rsid w:val="00916E7F"/>
    <w:rsid w:val="00917F12"/>
    <w:rsid w:val="00920CF7"/>
    <w:rsid w:val="00920E80"/>
    <w:rsid w:val="00922930"/>
    <w:rsid w:val="0092526B"/>
    <w:rsid w:val="009308C1"/>
    <w:rsid w:val="00931925"/>
    <w:rsid w:val="00932444"/>
    <w:rsid w:val="00932E8A"/>
    <w:rsid w:val="009340E9"/>
    <w:rsid w:val="009353E4"/>
    <w:rsid w:val="00935B5E"/>
    <w:rsid w:val="00936528"/>
    <w:rsid w:val="00936BE0"/>
    <w:rsid w:val="0093722D"/>
    <w:rsid w:val="00937B2E"/>
    <w:rsid w:val="00943C5A"/>
    <w:rsid w:val="00944372"/>
    <w:rsid w:val="009446AD"/>
    <w:rsid w:val="00944CE4"/>
    <w:rsid w:val="00947322"/>
    <w:rsid w:val="00947B56"/>
    <w:rsid w:val="00950BF1"/>
    <w:rsid w:val="00951183"/>
    <w:rsid w:val="00951284"/>
    <w:rsid w:val="009515BD"/>
    <w:rsid w:val="00952EB4"/>
    <w:rsid w:val="009534B1"/>
    <w:rsid w:val="00953D48"/>
    <w:rsid w:val="009557F7"/>
    <w:rsid w:val="00955ADA"/>
    <w:rsid w:val="00956327"/>
    <w:rsid w:val="00957855"/>
    <w:rsid w:val="009608E2"/>
    <w:rsid w:val="00960DE7"/>
    <w:rsid w:val="009618AB"/>
    <w:rsid w:val="009626C3"/>
    <w:rsid w:val="009627CB"/>
    <w:rsid w:val="009649CE"/>
    <w:rsid w:val="0096532B"/>
    <w:rsid w:val="0096568E"/>
    <w:rsid w:val="0096575B"/>
    <w:rsid w:val="009702A1"/>
    <w:rsid w:val="009717A2"/>
    <w:rsid w:val="00972222"/>
    <w:rsid w:val="00973003"/>
    <w:rsid w:val="00973709"/>
    <w:rsid w:val="00973954"/>
    <w:rsid w:val="00975FD2"/>
    <w:rsid w:val="00980B07"/>
    <w:rsid w:val="0098193F"/>
    <w:rsid w:val="0098207A"/>
    <w:rsid w:val="009822B5"/>
    <w:rsid w:val="00982773"/>
    <w:rsid w:val="0098367C"/>
    <w:rsid w:val="009840F1"/>
    <w:rsid w:val="009860DA"/>
    <w:rsid w:val="00986329"/>
    <w:rsid w:val="00986695"/>
    <w:rsid w:val="0098734E"/>
    <w:rsid w:val="00987A67"/>
    <w:rsid w:val="0099193C"/>
    <w:rsid w:val="00992A4A"/>
    <w:rsid w:val="00994254"/>
    <w:rsid w:val="0099486F"/>
    <w:rsid w:val="00995632"/>
    <w:rsid w:val="009969D9"/>
    <w:rsid w:val="009969EE"/>
    <w:rsid w:val="009976CC"/>
    <w:rsid w:val="009A14C1"/>
    <w:rsid w:val="009A2198"/>
    <w:rsid w:val="009A2D58"/>
    <w:rsid w:val="009A3E65"/>
    <w:rsid w:val="009A62B3"/>
    <w:rsid w:val="009B07C1"/>
    <w:rsid w:val="009B07FD"/>
    <w:rsid w:val="009B3386"/>
    <w:rsid w:val="009B39A3"/>
    <w:rsid w:val="009B3F12"/>
    <w:rsid w:val="009B4D72"/>
    <w:rsid w:val="009B6544"/>
    <w:rsid w:val="009B7495"/>
    <w:rsid w:val="009C193E"/>
    <w:rsid w:val="009C1C82"/>
    <w:rsid w:val="009C2435"/>
    <w:rsid w:val="009C2BC4"/>
    <w:rsid w:val="009C5DB2"/>
    <w:rsid w:val="009C761D"/>
    <w:rsid w:val="009C7F57"/>
    <w:rsid w:val="009D130C"/>
    <w:rsid w:val="009D3299"/>
    <w:rsid w:val="009D4B00"/>
    <w:rsid w:val="009D5496"/>
    <w:rsid w:val="009D571F"/>
    <w:rsid w:val="009D5B40"/>
    <w:rsid w:val="009D5CF0"/>
    <w:rsid w:val="009D7C3C"/>
    <w:rsid w:val="009E0535"/>
    <w:rsid w:val="009E07E5"/>
    <w:rsid w:val="009E0DB2"/>
    <w:rsid w:val="009E1662"/>
    <w:rsid w:val="009E16EE"/>
    <w:rsid w:val="009E1C97"/>
    <w:rsid w:val="009E4282"/>
    <w:rsid w:val="009E475B"/>
    <w:rsid w:val="009E7B6A"/>
    <w:rsid w:val="009F2381"/>
    <w:rsid w:val="009F355E"/>
    <w:rsid w:val="009F3BAD"/>
    <w:rsid w:val="009F770F"/>
    <w:rsid w:val="00A01053"/>
    <w:rsid w:val="00A01186"/>
    <w:rsid w:val="00A014B0"/>
    <w:rsid w:val="00A0150A"/>
    <w:rsid w:val="00A038D0"/>
    <w:rsid w:val="00A0410C"/>
    <w:rsid w:val="00A0525B"/>
    <w:rsid w:val="00A05526"/>
    <w:rsid w:val="00A077FB"/>
    <w:rsid w:val="00A07F6B"/>
    <w:rsid w:val="00A10478"/>
    <w:rsid w:val="00A10B1B"/>
    <w:rsid w:val="00A10CC1"/>
    <w:rsid w:val="00A13890"/>
    <w:rsid w:val="00A13DF5"/>
    <w:rsid w:val="00A141E1"/>
    <w:rsid w:val="00A1532B"/>
    <w:rsid w:val="00A15CF1"/>
    <w:rsid w:val="00A15F03"/>
    <w:rsid w:val="00A1639C"/>
    <w:rsid w:val="00A16A38"/>
    <w:rsid w:val="00A16D48"/>
    <w:rsid w:val="00A16E20"/>
    <w:rsid w:val="00A172DD"/>
    <w:rsid w:val="00A20960"/>
    <w:rsid w:val="00A21D4B"/>
    <w:rsid w:val="00A228F8"/>
    <w:rsid w:val="00A2321D"/>
    <w:rsid w:val="00A239EF"/>
    <w:rsid w:val="00A23E39"/>
    <w:rsid w:val="00A243D0"/>
    <w:rsid w:val="00A25242"/>
    <w:rsid w:val="00A270BC"/>
    <w:rsid w:val="00A27938"/>
    <w:rsid w:val="00A321D1"/>
    <w:rsid w:val="00A366BA"/>
    <w:rsid w:val="00A4126C"/>
    <w:rsid w:val="00A4159C"/>
    <w:rsid w:val="00A433A3"/>
    <w:rsid w:val="00A43D2E"/>
    <w:rsid w:val="00A44635"/>
    <w:rsid w:val="00A4724F"/>
    <w:rsid w:val="00A525AF"/>
    <w:rsid w:val="00A52A5D"/>
    <w:rsid w:val="00A52EFF"/>
    <w:rsid w:val="00A546C4"/>
    <w:rsid w:val="00A551A2"/>
    <w:rsid w:val="00A56F73"/>
    <w:rsid w:val="00A5708B"/>
    <w:rsid w:val="00A57C1A"/>
    <w:rsid w:val="00A6058E"/>
    <w:rsid w:val="00A60827"/>
    <w:rsid w:val="00A60C22"/>
    <w:rsid w:val="00A60D31"/>
    <w:rsid w:val="00A61DB8"/>
    <w:rsid w:val="00A62761"/>
    <w:rsid w:val="00A6316B"/>
    <w:rsid w:val="00A64019"/>
    <w:rsid w:val="00A64CD4"/>
    <w:rsid w:val="00A64D8D"/>
    <w:rsid w:val="00A64E54"/>
    <w:rsid w:val="00A65265"/>
    <w:rsid w:val="00A657C9"/>
    <w:rsid w:val="00A671C4"/>
    <w:rsid w:val="00A7144C"/>
    <w:rsid w:val="00A71F43"/>
    <w:rsid w:val="00A72C70"/>
    <w:rsid w:val="00A73B2A"/>
    <w:rsid w:val="00A73DE3"/>
    <w:rsid w:val="00A74195"/>
    <w:rsid w:val="00A749A9"/>
    <w:rsid w:val="00A75348"/>
    <w:rsid w:val="00A75825"/>
    <w:rsid w:val="00A7594E"/>
    <w:rsid w:val="00A76010"/>
    <w:rsid w:val="00A76A46"/>
    <w:rsid w:val="00A810D2"/>
    <w:rsid w:val="00A813F4"/>
    <w:rsid w:val="00A824DC"/>
    <w:rsid w:val="00A826F9"/>
    <w:rsid w:val="00A8343E"/>
    <w:rsid w:val="00A835EF"/>
    <w:rsid w:val="00A83785"/>
    <w:rsid w:val="00A842CE"/>
    <w:rsid w:val="00A848D2"/>
    <w:rsid w:val="00A856E2"/>
    <w:rsid w:val="00A856F3"/>
    <w:rsid w:val="00A8765E"/>
    <w:rsid w:val="00A87AE7"/>
    <w:rsid w:val="00A913A7"/>
    <w:rsid w:val="00A92038"/>
    <w:rsid w:val="00A92A78"/>
    <w:rsid w:val="00A92FB9"/>
    <w:rsid w:val="00A93452"/>
    <w:rsid w:val="00A93763"/>
    <w:rsid w:val="00A966CE"/>
    <w:rsid w:val="00A96774"/>
    <w:rsid w:val="00A96851"/>
    <w:rsid w:val="00AA0000"/>
    <w:rsid w:val="00AA1ADD"/>
    <w:rsid w:val="00AA239C"/>
    <w:rsid w:val="00AA3215"/>
    <w:rsid w:val="00AA4068"/>
    <w:rsid w:val="00AA50C2"/>
    <w:rsid w:val="00AA51F8"/>
    <w:rsid w:val="00AA6D36"/>
    <w:rsid w:val="00AA7FE1"/>
    <w:rsid w:val="00AB04A2"/>
    <w:rsid w:val="00AB2C09"/>
    <w:rsid w:val="00AB321F"/>
    <w:rsid w:val="00AB35F2"/>
    <w:rsid w:val="00AB4C0E"/>
    <w:rsid w:val="00AB547B"/>
    <w:rsid w:val="00AB5A24"/>
    <w:rsid w:val="00AB7433"/>
    <w:rsid w:val="00AC3BB7"/>
    <w:rsid w:val="00AC4C44"/>
    <w:rsid w:val="00AC4D6C"/>
    <w:rsid w:val="00AC52B9"/>
    <w:rsid w:val="00AC69B4"/>
    <w:rsid w:val="00AD0A57"/>
    <w:rsid w:val="00AD0DC2"/>
    <w:rsid w:val="00AD133F"/>
    <w:rsid w:val="00AD270E"/>
    <w:rsid w:val="00AD2A1F"/>
    <w:rsid w:val="00AD3C59"/>
    <w:rsid w:val="00AD44FE"/>
    <w:rsid w:val="00AD4ED1"/>
    <w:rsid w:val="00AD50F1"/>
    <w:rsid w:val="00AD5D90"/>
    <w:rsid w:val="00AD6416"/>
    <w:rsid w:val="00AD6553"/>
    <w:rsid w:val="00AD69CF"/>
    <w:rsid w:val="00AD7D34"/>
    <w:rsid w:val="00AE06CA"/>
    <w:rsid w:val="00AE11BB"/>
    <w:rsid w:val="00AE150C"/>
    <w:rsid w:val="00AE27D5"/>
    <w:rsid w:val="00AE3191"/>
    <w:rsid w:val="00AE58A9"/>
    <w:rsid w:val="00AE628A"/>
    <w:rsid w:val="00AE71B8"/>
    <w:rsid w:val="00AF014D"/>
    <w:rsid w:val="00AF040C"/>
    <w:rsid w:val="00AF0A02"/>
    <w:rsid w:val="00AF1839"/>
    <w:rsid w:val="00AF1F24"/>
    <w:rsid w:val="00AF2833"/>
    <w:rsid w:val="00AF397D"/>
    <w:rsid w:val="00AF3A75"/>
    <w:rsid w:val="00AF3F61"/>
    <w:rsid w:val="00AF581C"/>
    <w:rsid w:val="00AF715C"/>
    <w:rsid w:val="00AF74C0"/>
    <w:rsid w:val="00AF7658"/>
    <w:rsid w:val="00B04686"/>
    <w:rsid w:val="00B05751"/>
    <w:rsid w:val="00B05E1E"/>
    <w:rsid w:val="00B0781C"/>
    <w:rsid w:val="00B079C1"/>
    <w:rsid w:val="00B07D2B"/>
    <w:rsid w:val="00B11B99"/>
    <w:rsid w:val="00B11BB6"/>
    <w:rsid w:val="00B12A80"/>
    <w:rsid w:val="00B13CC3"/>
    <w:rsid w:val="00B17BE1"/>
    <w:rsid w:val="00B21685"/>
    <w:rsid w:val="00B21E76"/>
    <w:rsid w:val="00B22D7C"/>
    <w:rsid w:val="00B247E8"/>
    <w:rsid w:val="00B2488F"/>
    <w:rsid w:val="00B24D6B"/>
    <w:rsid w:val="00B2573C"/>
    <w:rsid w:val="00B258B9"/>
    <w:rsid w:val="00B25E89"/>
    <w:rsid w:val="00B27368"/>
    <w:rsid w:val="00B3007E"/>
    <w:rsid w:val="00B302B1"/>
    <w:rsid w:val="00B3052D"/>
    <w:rsid w:val="00B320DD"/>
    <w:rsid w:val="00B332EF"/>
    <w:rsid w:val="00B34148"/>
    <w:rsid w:val="00B343CC"/>
    <w:rsid w:val="00B349D4"/>
    <w:rsid w:val="00B34BFA"/>
    <w:rsid w:val="00B34D90"/>
    <w:rsid w:val="00B34E1E"/>
    <w:rsid w:val="00B40110"/>
    <w:rsid w:val="00B41FCB"/>
    <w:rsid w:val="00B42D70"/>
    <w:rsid w:val="00B42F62"/>
    <w:rsid w:val="00B44647"/>
    <w:rsid w:val="00B45D4E"/>
    <w:rsid w:val="00B45E4A"/>
    <w:rsid w:val="00B504C3"/>
    <w:rsid w:val="00B507A5"/>
    <w:rsid w:val="00B51152"/>
    <w:rsid w:val="00B517A7"/>
    <w:rsid w:val="00B51C92"/>
    <w:rsid w:val="00B53655"/>
    <w:rsid w:val="00B541B6"/>
    <w:rsid w:val="00B548FF"/>
    <w:rsid w:val="00B55935"/>
    <w:rsid w:val="00B5667F"/>
    <w:rsid w:val="00B57F35"/>
    <w:rsid w:val="00B6158D"/>
    <w:rsid w:val="00B6169C"/>
    <w:rsid w:val="00B6314A"/>
    <w:rsid w:val="00B636F1"/>
    <w:rsid w:val="00B6411C"/>
    <w:rsid w:val="00B6592A"/>
    <w:rsid w:val="00B700BF"/>
    <w:rsid w:val="00B70A08"/>
    <w:rsid w:val="00B70E4F"/>
    <w:rsid w:val="00B71BF2"/>
    <w:rsid w:val="00B75447"/>
    <w:rsid w:val="00B75BBA"/>
    <w:rsid w:val="00B7730E"/>
    <w:rsid w:val="00B77B5C"/>
    <w:rsid w:val="00B77D2A"/>
    <w:rsid w:val="00B82B50"/>
    <w:rsid w:val="00B82B88"/>
    <w:rsid w:val="00B83339"/>
    <w:rsid w:val="00B83F79"/>
    <w:rsid w:val="00B84477"/>
    <w:rsid w:val="00B864D4"/>
    <w:rsid w:val="00B86B51"/>
    <w:rsid w:val="00B87212"/>
    <w:rsid w:val="00B87847"/>
    <w:rsid w:val="00B87ABA"/>
    <w:rsid w:val="00B90A1C"/>
    <w:rsid w:val="00B90A69"/>
    <w:rsid w:val="00B922DF"/>
    <w:rsid w:val="00B92DFF"/>
    <w:rsid w:val="00B938CB"/>
    <w:rsid w:val="00B93A3D"/>
    <w:rsid w:val="00B948B5"/>
    <w:rsid w:val="00B96314"/>
    <w:rsid w:val="00B965E3"/>
    <w:rsid w:val="00B9671B"/>
    <w:rsid w:val="00BA2D4C"/>
    <w:rsid w:val="00BA3858"/>
    <w:rsid w:val="00BA3970"/>
    <w:rsid w:val="00BA54C7"/>
    <w:rsid w:val="00BB0009"/>
    <w:rsid w:val="00BB06A9"/>
    <w:rsid w:val="00BB14E2"/>
    <w:rsid w:val="00BB20B4"/>
    <w:rsid w:val="00BB2815"/>
    <w:rsid w:val="00BB3438"/>
    <w:rsid w:val="00BB35CA"/>
    <w:rsid w:val="00BB5C15"/>
    <w:rsid w:val="00BB5D8A"/>
    <w:rsid w:val="00BB6125"/>
    <w:rsid w:val="00BB6A64"/>
    <w:rsid w:val="00BBFFED"/>
    <w:rsid w:val="00BC0D5B"/>
    <w:rsid w:val="00BC2A4F"/>
    <w:rsid w:val="00BC2DBF"/>
    <w:rsid w:val="00BC2F31"/>
    <w:rsid w:val="00BC375B"/>
    <w:rsid w:val="00BC48F0"/>
    <w:rsid w:val="00BC759A"/>
    <w:rsid w:val="00BC7D11"/>
    <w:rsid w:val="00BC7F87"/>
    <w:rsid w:val="00BD03C3"/>
    <w:rsid w:val="00BD0EEC"/>
    <w:rsid w:val="00BD2B64"/>
    <w:rsid w:val="00BD3AC9"/>
    <w:rsid w:val="00BD6439"/>
    <w:rsid w:val="00BD6BB6"/>
    <w:rsid w:val="00BD7684"/>
    <w:rsid w:val="00BD77E1"/>
    <w:rsid w:val="00BE0E8E"/>
    <w:rsid w:val="00BE12F7"/>
    <w:rsid w:val="00BE1927"/>
    <w:rsid w:val="00BE285F"/>
    <w:rsid w:val="00BE37F4"/>
    <w:rsid w:val="00BE48C8"/>
    <w:rsid w:val="00BE586A"/>
    <w:rsid w:val="00BE60C6"/>
    <w:rsid w:val="00BE6404"/>
    <w:rsid w:val="00BE6F21"/>
    <w:rsid w:val="00BE77F5"/>
    <w:rsid w:val="00BF0239"/>
    <w:rsid w:val="00BF08FF"/>
    <w:rsid w:val="00BF0FF4"/>
    <w:rsid w:val="00BF1E9F"/>
    <w:rsid w:val="00BF2F0B"/>
    <w:rsid w:val="00BF3898"/>
    <w:rsid w:val="00BF69FB"/>
    <w:rsid w:val="00C001D0"/>
    <w:rsid w:val="00C0078E"/>
    <w:rsid w:val="00C01233"/>
    <w:rsid w:val="00C02360"/>
    <w:rsid w:val="00C032AF"/>
    <w:rsid w:val="00C04662"/>
    <w:rsid w:val="00C0485C"/>
    <w:rsid w:val="00C055E2"/>
    <w:rsid w:val="00C062AB"/>
    <w:rsid w:val="00C06689"/>
    <w:rsid w:val="00C07A6D"/>
    <w:rsid w:val="00C07E3B"/>
    <w:rsid w:val="00C107CB"/>
    <w:rsid w:val="00C1154A"/>
    <w:rsid w:val="00C1173B"/>
    <w:rsid w:val="00C11BCF"/>
    <w:rsid w:val="00C1263E"/>
    <w:rsid w:val="00C12F9D"/>
    <w:rsid w:val="00C130E3"/>
    <w:rsid w:val="00C13B6C"/>
    <w:rsid w:val="00C13F4F"/>
    <w:rsid w:val="00C14486"/>
    <w:rsid w:val="00C155B5"/>
    <w:rsid w:val="00C17CEB"/>
    <w:rsid w:val="00C2010C"/>
    <w:rsid w:val="00C22D1A"/>
    <w:rsid w:val="00C2339A"/>
    <w:rsid w:val="00C23967"/>
    <w:rsid w:val="00C25A80"/>
    <w:rsid w:val="00C2693D"/>
    <w:rsid w:val="00C26A8A"/>
    <w:rsid w:val="00C26B1B"/>
    <w:rsid w:val="00C2752E"/>
    <w:rsid w:val="00C30AEE"/>
    <w:rsid w:val="00C30B7C"/>
    <w:rsid w:val="00C31B64"/>
    <w:rsid w:val="00C31C1F"/>
    <w:rsid w:val="00C31D8C"/>
    <w:rsid w:val="00C32F16"/>
    <w:rsid w:val="00C336A5"/>
    <w:rsid w:val="00C33A29"/>
    <w:rsid w:val="00C33C71"/>
    <w:rsid w:val="00C33CB4"/>
    <w:rsid w:val="00C3492D"/>
    <w:rsid w:val="00C34EEB"/>
    <w:rsid w:val="00C35592"/>
    <w:rsid w:val="00C3589A"/>
    <w:rsid w:val="00C35A5D"/>
    <w:rsid w:val="00C36CB5"/>
    <w:rsid w:val="00C36E3A"/>
    <w:rsid w:val="00C40624"/>
    <w:rsid w:val="00C407C4"/>
    <w:rsid w:val="00C41E97"/>
    <w:rsid w:val="00C4242A"/>
    <w:rsid w:val="00C42D79"/>
    <w:rsid w:val="00C4406B"/>
    <w:rsid w:val="00C4523F"/>
    <w:rsid w:val="00C4742A"/>
    <w:rsid w:val="00C47488"/>
    <w:rsid w:val="00C47905"/>
    <w:rsid w:val="00C47CA6"/>
    <w:rsid w:val="00C5176D"/>
    <w:rsid w:val="00C55FAB"/>
    <w:rsid w:val="00C56A01"/>
    <w:rsid w:val="00C57678"/>
    <w:rsid w:val="00C60496"/>
    <w:rsid w:val="00C638F2"/>
    <w:rsid w:val="00C640DD"/>
    <w:rsid w:val="00C65AE9"/>
    <w:rsid w:val="00C70C41"/>
    <w:rsid w:val="00C71513"/>
    <w:rsid w:val="00C72DA4"/>
    <w:rsid w:val="00C72ECC"/>
    <w:rsid w:val="00C7559A"/>
    <w:rsid w:val="00C772B2"/>
    <w:rsid w:val="00C82F88"/>
    <w:rsid w:val="00C83453"/>
    <w:rsid w:val="00C85530"/>
    <w:rsid w:val="00C85A50"/>
    <w:rsid w:val="00C86121"/>
    <w:rsid w:val="00C86332"/>
    <w:rsid w:val="00C8688F"/>
    <w:rsid w:val="00C8724B"/>
    <w:rsid w:val="00C87FC3"/>
    <w:rsid w:val="00C90B8F"/>
    <w:rsid w:val="00C90BBA"/>
    <w:rsid w:val="00C91542"/>
    <w:rsid w:val="00C91704"/>
    <w:rsid w:val="00C9346A"/>
    <w:rsid w:val="00C949D4"/>
    <w:rsid w:val="00C94F1D"/>
    <w:rsid w:val="00C95A1E"/>
    <w:rsid w:val="00C961F3"/>
    <w:rsid w:val="00C971DF"/>
    <w:rsid w:val="00CA1CF0"/>
    <w:rsid w:val="00CA328F"/>
    <w:rsid w:val="00CA3385"/>
    <w:rsid w:val="00CA3A69"/>
    <w:rsid w:val="00CA416D"/>
    <w:rsid w:val="00CA49A4"/>
    <w:rsid w:val="00CA5BE6"/>
    <w:rsid w:val="00CA6A95"/>
    <w:rsid w:val="00CA6B03"/>
    <w:rsid w:val="00CB00FF"/>
    <w:rsid w:val="00CB024B"/>
    <w:rsid w:val="00CB0A0A"/>
    <w:rsid w:val="00CB1615"/>
    <w:rsid w:val="00CB1922"/>
    <w:rsid w:val="00CB1B9A"/>
    <w:rsid w:val="00CB3192"/>
    <w:rsid w:val="00CB31B9"/>
    <w:rsid w:val="00CB4009"/>
    <w:rsid w:val="00CB4E1C"/>
    <w:rsid w:val="00CB5117"/>
    <w:rsid w:val="00CB5D2C"/>
    <w:rsid w:val="00CB71B5"/>
    <w:rsid w:val="00CC1DF3"/>
    <w:rsid w:val="00CC2621"/>
    <w:rsid w:val="00CC4CF9"/>
    <w:rsid w:val="00CC6446"/>
    <w:rsid w:val="00CD05E0"/>
    <w:rsid w:val="00CD0CA6"/>
    <w:rsid w:val="00CD15F2"/>
    <w:rsid w:val="00CD165D"/>
    <w:rsid w:val="00CD1D22"/>
    <w:rsid w:val="00CD1D43"/>
    <w:rsid w:val="00CD2F0E"/>
    <w:rsid w:val="00CD3822"/>
    <w:rsid w:val="00CD3A75"/>
    <w:rsid w:val="00CD4E56"/>
    <w:rsid w:val="00CD6E7D"/>
    <w:rsid w:val="00CD7B1B"/>
    <w:rsid w:val="00CE0C2F"/>
    <w:rsid w:val="00CE0F80"/>
    <w:rsid w:val="00CE1B8E"/>
    <w:rsid w:val="00CE1F0A"/>
    <w:rsid w:val="00CE2BCC"/>
    <w:rsid w:val="00CE41DB"/>
    <w:rsid w:val="00CE4F62"/>
    <w:rsid w:val="00CE585F"/>
    <w:rsid w:val="00CE594B"/>
    <w:rsid w:val="00CE5FA6"/>
    <w:rsid w:val="00CE6041"/>
    <w:rsid w:val="00CE7DEE"/>
    <w:rsid w:val="00CF16B9"/>
    <w:rsid w:val="00CF19AC"/>
    <w:rsid w:val="00CF1A1F"/>
    <w:rsid w:val="00CF2EE8"/>
    <w:rsid w:val="00CF3528"/>
    <w:rsid w:val="00CF7322"/>
    <w:rsid w:val="00D00959"/>
    <w:rsid w:val="00D01068"/>
    <w:rsid w:val="00D0292B"/>
    <w:rsid w:val="00D03971"/>
    <w:rsid w:val="00D042BA"/>
    <w:rsid w:val="00D04E0A"/>
    <w:rsid w:val="00D060AA"/>
    <w:rsid w:val="00D061E6"/>
    <w:rsid w:val="00D06371"/>
    <w:rsid w:val="00D0727A"/>
    <w:rsid w:val="00D07426"/>
    <w:rsid w:val="00D07B98"/>
    <w:rsid w:val="00D07C25"/>
    <w:rsid w:val="00D12061"/>
    <w:rsid w:val="00D12E00"/>
    <w:rsid w:val="00D1452E"/>
    <w:rsid w:val="00D1459D"/>
    <w:rsid w:val="00D1523B"/>
    <w:rsid w:val="00D1529D"/>
    <w:rsid w:val="00D15D72"/>
    <w:rsid w:val="00D16FDF"/>
    <w:rsid w:val="00D17DCC"/>
    <w:rsid w:val="00D2150B"/>
    <w:rsid w:val="00D22593"/>
    <w:rsid w:val="00D23C06"/>
    <w:rsid w:val="00D24CBC"/>
    <w:rsid w:val="00D259A4"/>
    <w:rsid w:val="00D265AB"/>
    <w:rsid w:val="00D27224"/>
    <w:rsid w:val="00D27995"/>
    <w:rsid w:val="00D313D4"/>
    <w:rsid w:val="00D31D64"/>
    <w:rsid w:val="00D31E1D"/>
    <w:rsid w:val="00D321B4"/>
    <w:rsid w:val="00D322AC"/>
    <w:rsid w:val="00D32FE3"/>
    <w:rsid w:val="00D33F6D"/>
    <w:rsid w:val="00D342B3"/>
    <w:rsid w:val="00D344A7"/>
    <w:rsid w:val="00D345F6"/>
    <w:rsid w:val="00D347E0"/>
    <w:rsid w:val="00D35852"/>
    <w:rsid w:val="00D42653"/>
    <w:rsid w:val="00D44525"/>
    <w:rsid w:val="00D44EAB"/>
    <w:rsid w:val="00D44ED8"/>
    <w:rsid w:val="00D45C8E"/>
    <w:rsid w:val="00D4623B"/>
    <w:rsid w:val="00D46727"/>
    <w:rsid w:val="00D46A88"/>
    <w:rsid w:val="00D52928"/>
    <w:rsid w:val="00D5332B"/>
    <w:rsid w:val="00D53896"/>
    <w:rsid w:val="00D53CE7"/>
    <w:rsid w:val="00D53D84"/>
    <w:rsid w:val="00D542ED"/>
    <w:rsid w:val="00D55401"/>
    <w:rsid w:val="00D55D32"/>
    <w:rsid w:val="00D55E01"/>
    <w:rsid w:val="00D569E9"/>
    <w:rsid w:val="00D56BAF"/>
    <w:rsid w:val="00D574D7"/>
    <w:rsid w:val="00D5785D"/>
    <w:rsid w:val="00D60E0A"/>
    <w:rsid w:val="00D6253E"/>
    <w:rsid w:val="00D64187"/>
    <w:rsid w:val="00D644AC"/>
    <w:rsid w:val="00D64A49"/>
    <w:rsid w:val="00D653CB"/>
    <w:rsid w:val="00D656A9"/>
    <w:rsid w:val="00D6662E"/>
    <w:rsid w:val="00D66F74"/>
    <w:rsid w:val="00D671D5"/>
    <w:rsid w:val="00D6762C"/>
    <w:rsid w:val="00D67FF6"/>
    <w:rsid w:val="00D7158F"/>
    <w:rsid w:val="00D72593"/>
    <w:rsid w:val="00D72AB1"/>
    <w:rsid w:val="00D74E5D"/>
    <w:rsid w:val="00D750DD"/>
    <w:rsid w:val="00D7526B"/>
    <w:rsid w:val="00D75754"/>
    <w:rsid w:val="00D75B2C"/>
    <w:rsid w:val="00D762DD"/>
    <w:rsid w:val="00D80F8E"/>
    <w:rsid w:val="00D82466"/>
    <w:rsid w:val="00D82A36"/>
    <w:rsid w:val="00D83F06"/>
    <w:rsid w:val="00D85971"/>
    <w:rsid w:val="00D86D6C"/>
    <w:rsid w:val="00D8703A"/>
    <w:rsid w:val="00D8706D"/>
    <w:rsid w:val="00D870DC"/>
    <w:rsid w:val="00D870DE"/>
    <w:rsid w:val="00D8768E"/>
    <w:rsid w:val="00D87E70"/>
    <w:rsid w:val="00D90E3D"/>
    <w:rsid w:val="00D90FA1"/>
    <w:rsid w:val="00D91BAD"/>
    <w:rsid w:val="00D938CA"/>
    <w:rsid w:val="00D93DA0"/>
    <w:rsid w:val="00D95F11"/>
    <w:rsid w:val="00D962F5"/>
    <w:rsid w:val="00D968DD"/>
    <w:rsid w:val="00D97B24"/>
    <w:rsid w:val="00DA0B30"/>
    <w:rsid w:val="00DA1723"/>
    <w:rsid w:val="00DA1AFB"/>
    <w:rsid w:val="00DA1CB2"/>
    <w:rsid w:val="00DA2185"/>
    <w:rsid w:val="00DA465E"/>
    <w:rsid w:val="00DA4723"/>
    <w:rsid w:val="00DA48C8"/>
    <w:rsid w:val="00DA4D94"/>
    <w:rsid w:val="00DA503C"/>
    <w:rsid w:val="00DA50FE"/>
    <w:rsid w:val="00DA57BD"/>
    <w:rsid w:val="00DB0EC2"/>
    <w:rsid w:val="00DB101E"/>
    <w:rsid w:val="00DB2F1F"/>
    <w:rsid w:val="00DB4437"/>
    <w:rsid w:val="00DB63AE"/>
    <w:rsid w:val="00DB7333"/>
    <w:rsid w:val="00DB7797"/>
    <w:rsid w:val="00DC1C55"/>
    <w:rsid w:val="00DC3EA6"/>
    <w:rsid w:val="00DC3EF2"/>
    <w:rsid w:val="00DC72F0"/>
    <w:rsid w:val="00DD0870"/>
    <w:rsid w:val="00DD0DD9"/>
    <w:rsid w:val="00DD120D"/>
    <w:rsid w:val="00DD16B7"/>
    <w:rsid w:val="00DD1751"/>
    <w:rsid w:val="00DD1F8B"/>
    <w:rsid w:val="00DD2A24"/>
    <w:rsid w:val="00DD3095"/>
    <w:rsid w:val="00DD3E8C"/>
    <w:rsid w:val="00DD5448"/>
    <w:rsid w:val="00DD58C5"/>
    <w:rsid w:val="00DD6998"/>
    <w:rsid w:val="00DD725F"/>
    <w:rsid w:val="00DD7CFB"/>
    <w:rsid w:val="00DE00DA"/>
    <w:rsid w:val="00DE0D86"/>
    <w:rsid w:val="00DE16CA"/>
    <w:rsid w:val="00DE3490"/>
    <w:rsid w:val="00DE49F1"/>
    <w:rsid w:val="00DE4FFE"/>
    <w:rsid w:val="00DE578D"/>
    <w:rsid w:val="00DE6EFA"/>
    <w:rsid w:val="00DE7941"/>
    <w:rsid w:val="00DF01ED"/>
    <w:rsid w:val="00DF37A1"/>
    <w:rsid w:val="00DF37CE"/>
    <w:rsid w:val="00DF3A1B"/>
    <w:rsid w:val="00DF414B"/>
    <w:rsid w:val="00DF52D8"/>
    <w:rsid w:val="00DF6421"/>
    <w:rsid w:val="00DF7AA2"/>
    <w:rsid w:val="00DF7ACF"/>
    <w:rsid w:val="00DF7F57"/>
    <w:rsid w:val="00E009CC"/>
    <w:rsid w:val="00E00E51"/>
    <w:rsid w:val="00E024CD"/>
    <w:rsid w:val="00E039B3"/>
    <w:rsid w:val="00E03EFC"/>
    <w:rsid w:val="00E03F48"/>
    <w:rsid w:val="00E045DE"/>
    <w:rsid w:val="00E04F66"/>
    <w:rsid w:val="00E0525D"/>
    <w:rsid w:val="00E057EA"/>
    <w:rsid w:val="00E05B51"/>
    <w:rsid w:val="00E05E0C"/>
    <w:rsid w:val="00E0769D"/>
    <w:rsid w:val="00E1059B"/>
    <w:rsid w:val="00E12045"/>
    <w:rsid w:val="00E124F0"/>
    <w:rsid w:val="00E12D71"/>
    <w:rsid w:val="00E141B1"/>
    <w:rsid w:val="00E145B9"/>
    <w:rsid w:val="00E15CB7"/>
    <w:rsid w:val="00E15DFC"/>
    <w:rsid w:val="00E15F15"/>
    <w:rsid w:val="00E204C1"/>
    <w:rsid w:val="00E204EA"/>
    <w:rsid w:val="00E20876"/>
    <w:rsid w:val="00E20A19"/>
    <w:rsid w:val="00E20A66"/>
    <w:rsid w:val="00E20C2E"/>
    <w:rsid w:val="00E20DB4"/>
    <w:rsid w:val="00E22A20"/>
    <w:rsid w:val="00E252AE"/>
    <w:rsid w:val="00E25435"/>
    <w:rsid w:val="00E25F85"/>
    <w:rsid w:val="00E26744"/>
    <w:rsid w:val="00E27392"/>
    <w:rsid w:val="00E27AD8"/>
    <w:rsid w:val="00E30384"/>
    <w:rsid w:val="00E30BE6"/>
    <w:rsid w:val="00E3158B"/>
    <w:rsid w:val="00E3192F"/>
    <w:rsid w:val="00E33123"/>
    <w:rsid w:val="00E3314A"/>
    <w:rsid w:val="00E33740"/>
    <w:rsid w:val="00E344CF"/>
    <w:rsid w:val="00E349DE"/>
    <w:rsid w:val="00E35697"/>
    <w:rsid w:val="00E374EC"/>
    <w:rsid w:val="00E37AAA"/>
    <w:rsid w:val="00E37DA8"/>
    <w:rsid w:val="00E400C6"/>
    <w:rsid w:val="00E40C9A"/>
    <w:rsid w:val="00E41C8D"/>
    <w:rsid w:val="00E41E5A"/>
    <w:rsid w:val="00E43FF8"/>
    <w:rsid w:val="00E44AAE"/>
    <w:rsid w:val="00E45512"/>
    <w:rsid w:val="00E501C0"/>
    <w:rsid w:val="00E50545"/>
    <w:rsid w:val="00E50B5E"/>
    <w:rsid w:val="00E51BC8"/>
    <w:rsid w:val="00E51DED"/>
    <w:rsid w:val="00E5698C"/>
    <w:rsid w:val="00E56EB1"/>
    <w:rsid w:val="00E57CD9"/>
    <w:rsid w:val="00E60B20"/>
    <w:rsid w:val="00E63A5A"/>
    <w:rsid w:val="00E64023"/>
    <w:rsid w:val="00E666B3"/>
    <w:rsid w:val="00E66B57"/>
    <w:rsid w:val="00E67122"/>
    <w:rsid w:val="00E7061D"/>
    <w:rsid w:val="00E7183C"/>
    <w:rsid w:val="00E72D5F"/>
    <w:rsid w:val="00E734F0"/>
    <w:rsid w:val="00E74694"/>
    <w:rsid w:val="00E749E8"/>
    <w:rsid w:val="00E75A1D"/>
    <w:rsid w:val="00E75FE1"/>
    <w:rsid w:val="00E76941"/>
    <w:rsid w:val="00E77E97"/>
    <w:rsid w:val="00E77F4A"/>
    <w:rsid w:val="00E8045B"/>
    <w:rsid w:val="00E813AD"/>
    <w:rsid w:val="00E818C8"/>
    <w:rsid w:val="00E82DAD"/>
    <w:rsid w:val="00E8409A"/>
    <w:rsid w:val="00E856A0"/>
    <w:rsid w:val="00E85F22"/>
    <w:rsid w:val="00E86439"/>
    <w:rsid w:val="00E87C1A"/>
    <w:rsid w:val="00E902A2"/>
    <w:rsid w:val="00E905AD"/>
    <w:rsid w:val="00E905E7"/>
    <w:rsid w:val="00E91F34"/>
    <w:rsid w:val="00E92361"/>
    <w:rsid w:val="00E92520"/>
    <w:rsid w:val="00E928D9"/>
    <w:rsid w:val="00E94A5A"/>
    <w:rsid w:val="00EA09E0"/>
    <w:rsid w:val="00EA0FE3"/>
    <w:rsid w:val="00EA1C4E"/>
    <w:rsid w:val="00EA1D14"/>
    <w:rsid w:val="00EA24BE"/>
    <w:rsid w:val="00EA2D9D"/>
    <w:rsid w:val="00EA3D17"/>
    <w:rsid w:val="00EA3DBB"/>
    <w:rsid w:val="00EA44C4"/>
    <w:rsid w:val="00EA7AF6"/>
    <w:rsid w:val="00EB0335"/>
    <w:rsid w:val="00EB0691"/>
    <w:rsid w:val="00EB0717"/>
    <w:rsid w:val="00EB103E"/>
    <w:rsid w:val="00EB19B3"/>
    <w:rsid w:val="00EB23DF"/>
    <w:rsid w:val="00EB27B1"/>
    <w:rsid w:val="00EB32A3"/>
    <w:rsid w:val="00EB34D6"/>
    <w:rsid w:val="00EB43BF"/>
    <w:rsid w:val="00EB656E"/>
    <w:rsid w:val="00EB67A0"/>
    <w:rsid w:val="00EB7A5E"/>
    <w:rsid w:val="00EC11F9"/>
    <w:rsid w:val="00EC175B"/>
    <w:rsid w:val="00EC1CFC"/>
    <w:rsid w:val="00EC2CD1"/>
    <w:rsid w:val="00EC3910"/>
    <w:rsid w:val="00EC41CF"/>
    <w:rsid w:val="00EC6523"/>
    <w:rsid w:val="00EC6BBE"/>
    <w:rsid w:val="00EC7C93"/>
    <w:rsid w:val="00ED01EF"/>
    <w:rsid w:val="00ED0BAB"/>
    <w:rsid w:val="00ED14CD"/>
    <w:rsid w:val="00ED14E0"/>
    <w:rsid w:val="00ED33E3"/>
    <w:rsid w:val="00ED35D7"/>
    <w:rsid w:val="00ED42EE"/>
    <w:rsid w:val="00ED476C"/>
    <w:rsid w:val="00ED6DF9"/>
    <w:rsid w:val="00ED79F1"/>
    <w:rsid w:val="00ED7AFD"/>
    <w:rsid w:val="00EE0CB3"/>
    <w:rsid w:val="00EE1569"/>
    <w:rsid w:val="00EE1878"/>
    <w:rsid w:val="00EE2171"/>
    <w:rsid w:val="00EE232C"/>
    <w:rsid w:val="00EE2DCE"/>
    <w:rsid w:val="00EE3053"/>
    <w:rsid w:val="00EE3547"/>
    <w:rsid w:val="00EE3DBB"/>
    <w:rsid w:val="00EE5AB9"/>
    <w:rsid w:val="00EE677D"/>
    <w:rsid w:val="00EE6A23"/>
    <w:rsid w:val="00EE7B71"/>
    <w:rsid w:val="00EE7F16"/>
    <w:rsid w:val="00EF0181"/>
    <w:rsid w:val="00EF15F8"/>
    <w:rsid w:val="00EF1753"/>
    <w:rsid w:val="00EF27D6"/>
    <w:rsid w:val="00EF2F69"/>
    <w:rsid w:val="00EF396E"/>
    <w:rsid w:val="00EF3F57"/>
    <w:rsid w:val="00EF4A48"/>
    <w:rsid w:val="00EF579A"/>
    <w:rsid w:val="00F002CB"/>
    <w:rsid w:val="00F00611"/>
    <w:rsid w:val="00F00688"/>
    <w:rsid w:val="00F0297B"/>
    <w:rsid w:val="00F03668"/>
    <w:rsid w:val="00F042D6"/>
    <w:rsid w:val="00F12FF1"/>
    <w:rsid w:val="00F1698F"/>
    <w:rsid w:val="00F20F00"/>
    <w:rsid w:val="00F214AF"/>
    <w:rsid w:val="00F219D8"/>
    <w:rsid w:val="00F233B5"/>
    <w:rsid w:val="00F23B4C"/>
    <w:rsid w:val="00F23B54"/>
    <w:rsid w:val="00F2460A"/>
    <w:rsid w:val="00F24DAD"/>
    <w:rsid w:val="00F25BA1"/>
    <w:rsid w:val="00F26922"/>
    <w:rsid w:val="00F27394"/>
    <w:rsid w:val="00F27A83"/>
    <w:rsid w:val="00F27ED0"/>
    <w:rsid w:val="00F306A4"/>
    <w:rsid w:val="00F31079"/>
    <w:rsid w:val="00F31364"/>
    <w:rsid w:val="00F318AE"/>
    <w:rsid w:val="00F31CFF"/>
    <w:rsid w:val="00F3248E"/>
    <w:rsid w:val="00F331A9"/>
    <w:rsid w:val="00F333F9"/>
    <w:rsid w:val="00F33E46"/>
    <w:rsid w:val="00F34BB3"/>
    <w:rsid w:val="00F35617"/>
    <w:rsid w:val="00F36BD1"/>
    <w:rsid w:val="00F3785C"/>
    <w:rsid w:val="00F42172"/>
    <w:rsid w:val="00F43119"/>
    <w:rsid w:val="00F4411D"/>
    <w:rsid w:val="00F46438"/>
    <w:rsid w:val="00F47613"/>
    <w:rsid w:val="00F4799B"/>
    <w:rsid w:val="00F505B2"/>
    <w:rsid w:val="00F511B2"/>
    <w:rsid w:val="00F51339"/>
    <w:rsid w:val="00F5391D"/>
    <w:rsid w:val="00F55BB8"/>
    <w:rsid w:val="00F60698"/>
    <w:rsid w:val="00F60DDA"/>
    <w:rsid w:val="00F610A3"/>
    <w:rsid w:val="00F6158B"/>
    <w:rsid w:val="00F6169F"/>
    <w:rsid w:val="00F6228C"/>
    <w:rsid w:val="00F62611"/>
    <w:rsid w:val="00F631A3"/>
    <w:rsid w:val="00F641B8"/>
    <w:rsid w:val="00F657F1"/>
    <w:rsid w:val="00F65BC9"/>
    <w:rsid w:val="00F661B5"/>
    <w:rsid w:val="00F724D0"/>
    <w:rsid w:val="00F72EA2"/>
    <w:rsid w:val="00F73289"/>
    <w:rsid w:val="00F73F7B"/>
    <w:rsid w:val="00F74BEF"/>
    <w:rsid w:val="00F7548D"/>
    <w:rsid w:val="00F758CB"/>
    <w:rsid w:val="00F77F70"/>
    <w:rsid w:val="00F811F3"/>
    <w:rsid w:val="00F81B5E"/>
    <w:rsid w:val="00F8630F"/>
    <w:rsid w:val="00F8700F"/>
    <w:rsid w:val="00F87827"/>
    <w:rsid w:val="00F9004D"/>
    <w:rsid w:val="00F90080"/>
    <w:rsid w:val="00F90607"/>
    <w:rsid w:val="00F91515"/>
    <w:rsid w:val="00F92615"/>
    <w:rsid w:val="00F9303A"/>
    <w:rsid w:val="00F93C15"/>
    <w:rsid w:val="00F93C39"/>
    <w:rsid w:val="00F9473B"/>
    <w:rsid w:val="00F94DC1"/>
    <w:rsid w:val="00F95FC3"/>
    <w:rsid w:val="00F96998"/>
    <w:rsid w:val="00F97879"/>
    <w:rsid w:val="00FA19F9"/>
    <w:rsid w:val="00FA1B7C"/>
    <w:rsid w:val="00FA1F35"/>
    <w:rsid w:val="00FA4307"/>
    <w:rsid w:val="00FA4D15"/>
    <w:rsid w:val="00FA50DE"/>
    <w:rsid w:val="00FA63F0"/>
    <w:rsid w:val="00FA67CC"/>
    <w:rsid w:val="00FA73C1"/>
    <w:rsid w:val="00FB0A8E"/>
    <w:rsid w:val="00FB1714"/>
    <w:rsid w:val="00FB180C"/>
    <w:rsid w:val="00FB1B4F"/>
    <w:rsid w:val="00FB2E3C"/>
    <w:rsid w:val="00FB31D2"/>
    <w:rsid w:val="00FB3483"/>
    <w:rsid w:val="00FB3D56"/>
    <w:rsid w:val="00FB464D"/>
    <w:rsid w:val="00FB5973"/>
    <w:rsid w:val="00FB7C2A"/>
    <w:rsid w:val="00FC02C9"/>
    <w:rsid w:val="00FC19A2"/>
    <w:rsid w:val="00FC21AD"/>
    <w:rsid w:val="00FC38E2"/>
    <w:rsid w:val="00FC4765"/>
    <w:rsid w:val="00FC6533"/>
    <w:rsid w:val="00FC6C25"/>
    <w:rsid w:val="00FD0E14"/>
    <w:rsid w:val="00FD111F"/>
    <w:rsid w:val="00FD21AF"/>
    <w:rsid w:val="00FD2D55"/>
    <w:rsid w:val="00FD52A6"/>
    <w:rsid w:val="00FD56A1"/>
    <w:rsid w:val="00FD581B"/>
    <w:rsid w:val="00FD662A"/>
    <w:rsid w:val="00FD6BE6"/>
    <w:rsid w:val="00FD743E"/>
    <w:rsid w:val="00FE0AF8"/>
    <w:rsid w:val="00FE0D69"/>
    <w:rsid w:val="00FE1676"/>
    <w:rsid w:val="00FE2078"/>
    <w:rsid w:val="00FE2992"/>
    <w:rsid w:val="00FE3143"/>
    <w:rsid w:val="00FE390F"/>
    <w:rsid w:val="00FE4706"/>
    <w:rsid w:val="00FE5347"/>
    <w:rsid w:val="00FE5CBE"/>
    <w:rsid w:val="00FE6190"/>
    <w:rsid w:val="00FE74CC"/>
    <w:rsid w:val="00FF0D32"/>
    <w:rsid w:val="00FF180C"/>
    <w:rsid w:val="00FF2123"/>
    <w:rsid w:val="00FF24C7"/>
    <w:rsid w:val="00FF5483"/>
    <w:rsid w:val="00FF58F6"/>
    <w:rsid w:val="00FF6168"/>
    <w:rsid w:val="00FF69C8"/>
    <w:rsid w:val="00FF7B20"/>
    <w:rsid w:val="0118C887"/>
    <w:rsid w:val="0189D011"/>
    <w:rsid w:val="01A0EF9D"/>
    <w:rsid w:val="03466A75"/>
    <w:rsid w:val="034FFE8C"/>
    <w:rsid w:val="039E7FB9"/>
    <w:rsid w:val="03D099DD"/>
    <w:rsid w:val="0412B610"/>
    <w:rsid w:val="044CECB0"/>
    <w:rsid w:val="04C806B7"/>
    <w:rsid w:val="04E867CF"/>
    <w:rsid w:val="051B5C77"/>
    <w:rsid w:val="05DAC81D"/>
    <w:rsid w:val="0615F7A4"/>
    <w:rsid w:val="0686D6F4"/>
    <w:rsid w:val="06891133"/>
    <w:rsid w:val="06F3B0DA"/>
    <w:rsid w:val="06FCACE1"/>
    <w:rsid w:val="07536695"/>
    <w:rsid w:val="082BB861"/>
    <w:rsid w:val="08360849"/>
    <w:rsid w:val="09B921C7"/>
    <w:rsid w:val="0A15DA19"/>
    <w:rsid w:val="0A44E128"/>
    <w:rsid w:val="0A49165A"/>
    <w:rsid w:val="0A5FDC4E"/>
    <w:rsid w:val="0A6E6F40"/>
    <w:rsid w:val="0A8A440F"/>
    <w:rsid w:val="0AA651FB"/>
    <w:rsid w:val="0AE1B8F5"/>
    <w:rsid w:val="0B21085B"/>
    <w:rsid w:val="0C198E71"/>
    <w:rsid w:val="0C41FCAD"/>
    <w:rsid w:val="0C6C96F3"/>
    <w:rsid w:val="0C8583DD"/>
    <w:rsid w:val="0C95E9A9"/>
    <w:rsid w:val="0D41FB5C"/>
    <w:rsid w:val="0D526DF4"/>
    <w:rsid w:val="0E322392"/>
    <w:rsid w:val="0E439361"/>
    <w:rsid w:val="0F07DA8F"/>
    <w:rsid w:val="100DFC7B"/>
    <w:rsid w:val="10245AE8"/>
    <w:rsid w:val="10A7671A"/>
    <w:rsid w:val="10C2397B"/>
    <w:rsid w:val="10C27266"/>
    <w:rsid w:val="10EBE06C"/>
    <w:rsid w:val="1117F516"/>
    <w:rsid w:val="116480C7"/>
    <w:rsid w:val="11CCC87D"/>
    <w:rsid w:val="12064E22"/>
    <w:rsid w:val="12571657"/>
    <w:rsid w:val="12A79294"/>
    <w:rsid w:val="133A0548"/>
    <w:rsid w:val="13520D61"/>
    <w:rsid w:val="1375AD49"/>
    <w:rsid w:val="139FE8F7"/>
    <w:rsid w:val="1464C593"/>
    <w:rsid w:val="155D76D4"/>
    <w:rsid w:val="1563C1D8"/>
    <w:rsid w:val="15670FC9"/>
    <w:rsid w:val="15DB9A8A"/>
    <w:rsid w:val="1613D839"/>
    <w:rsid w:val="16167CF8"/>
    <w:rsid w:val="1686A9ED"/>
    <w:rsid w:val="16BBF58C"/>
    <w:rsid w:val="16CD10BD"/>
    <w:rsid w:val="17398871"/>
    <w:rsid w:val="175CD19B"/>
    <w:rsid w:val="176F010A"/>
    <w:rsid w:val="178D4F52"/>
    <w:rsid w:val="17C8AE16"/>
    <w:rsid w:val="17CC4613"/>
    <w:rsid w:val="17DA4C78"/>
    <w:rsid w:val="17DAB0AC"/>
    <w:rsid w:val="180AE7F8"/>
    <w:rsid w:val="181FD4B8"/>
    <w:rsid w:val="18536A6B"/>
    <w:rsid w:val="18B30956"/>
    <w:rsid w:val="18C92D94"/>
    <w:rsid w:val="18F14789"/>
    <w:rsid w:val="1910449C"/>
    <w:rsid w:val="193FAB82"/>
    <w:rsid w:val="19784B5F"/>
    <w:rsid w:val="1A008D09"/>
    <w:rsid w:val="1A094BC9"/>
    <w:rsid w:val="1A3EC271"/>
    <w:rsid w:val="1B26E49A"/>
    <w:rsid w:val="1B78206A"/>
    <w:rsid w:val="1BB9B021"/>
    <w:rsid w:val="1C5466E9"/>
    <w:rsid w:val="1CB4A3A3"/>
    <w:rsid w:val="1D139BEB"/>
    <w:rsid w:val="1D26950B"/>
    <w:rsid w:val="1DCBF703"/>
    <w:rsid w:val="1DD1401B"/>
    <w:rsid w:val="1E10FCE2"/>
    <w:rsid w:val="1E27E424"/>
    <w:rsid w:val="1E7946BB"/>
    <w:rsid w:val="1EA09067"/>
    <w:rsid w:val="1EAA82F5"/>
    <w:rsid w:val="1EF4EF82"/>
    <w:rsid w:val="1EFFB5EA"/>
    <w:rsid w:val="1F118EFC"/>
    <w:rsid w:val="1F4A3E40"/>
    <w:rsid w:val="204FE1FF"/>
    <w:rsid w:val="20A1D42E"/>
    <w:rsid w:val="2111469B"/>
    <w:rsid w:val="213045C4"/>
    <w:rsid w:val="2141F126"/>
    <w:rsid w:val="2172DEEE"/>
    <w:rsid w:val="217FC472"/>
    <w:rsid w:val="21999B0B"/>
    <w:rsid w:val="22C36C9A"/>
    <w:rsid w:val="23BCE600"/>
    <w:rsid w:val="24D21D70"/>
    <w:rsid w:val="251DEC8F"/>
    <w:rsid w:val="2539D809"/>
    <w:rsid w:val="255A072A"/>
    <w:rsid w:val="25BBB558"/>
    <w:rsid w:val="25D8B817"/>
    <w:rsid w:val="25DCE056"/>
    <w:rsid w:val="26712B83"/>
    <w:rsid w:val="27044BD0"/>
    <w:rsid w:val="271602D5"/>
    <w:rsid w:val="2799EDE6"/>
    <w:rsid w:val="27F17799"/>
    <w:rsid w:val="282B6107"/>
    <w:rsid w:val="285670B9"/>
    <w:rsid w:val="288F4186"/>
    <w:rsid w:val="2899367E"/>
    <w:rsid w:val="289D5649"/>
    <w:rsid w:val="28A9AB5C"/>
    <w:rsid w:val="28C4F98D"/>
    <w:rsid w:val="293C7C40"/>
    <w:rsid w:val="29465012"/>
    <w:rsid w:val="2A1BAF32"/>
    <w:rsid w:val="2A3CA514"/>
    <w:rsid w:val="2A7D69A2"/>
    <w:rsid w:val="2AFE4555"/>
    <w:rsid w:val="2B089417"/>
    <w:rsid w:val="2B25FE57"/>
    <w:rsid w:val="2B4E41DB"/>
    <w:rsid w:val="2BE926F4"/>
    <w:rsid w:val="2BEE610A"/>
    <w:rsid w:val="2C36F837"/>
    <w:rsid w:val="2CD29125"/>
    <w:rsid w:val="2CDFBDB5"/>
    <w:rsid w:val="2D28CC14"/>
    <w:rsid w:val="2D4D59A3"/>
    <w:rsid w:val="2D5023E8"/>
    <w:rsid w:val="2D53F7B2"/>
    <w:rsid w:val="2D9094EB"/>
    <w:rsid w:val="2DABE154"/>
    <w:rsid w:val="2DDF0E1C"/>
    <w:rsid w:val="2E1A1560"/>
    <w:rsid w:val="2E1FC6D8"/>
    <w:rsid w:val="2E2EA655"/>
    <w:rsid w:val="2E9F63B5"/>
    <w:rsid w:val="2EA0D8B7"/>
    <w:rsid w:val="2EF47F00"/>
    <w:rsid w:val="2F5E016F"/>
    <w:rsid w:val="300E60D3"/>
    <w:rsid w:val="30AD5B30"/>
    <w:rsid w:val="311179C9"/>
    <w:rsid w:val="31A1797D"/>
    <w:rsid w:val="31CD683E"/>
    <w:rsid w:val="31F43BC4"/>
    <w:rsid w:val="32713DA5"/>
    <w:rsid w:val="32F6CCC0"/>
    <w:rsid w:val="330EF21A"/>
    <w:rsid w:val="331C3F06"/>
    <w:rsid w:val="33256B2A"/>
    <w:rsid w:val="3342D964"/>
    <w:rsid w:val="343B4323"/>
    <w:rsid w:val="349392BC"/>
    <w:rsid w:val="34B2DFFC"/>
    <w:rsid w:val="352B150C"/>
    <w:rsid w:val="35D38CE4"/>
    <w:rsid w:val="36418F33"/>
    <w:rsid w:val="3698E381"/>
    <w:rsid w:val="379C40A4"/>
    <w:rsid w:val="37A88281"/>
    <w:rsid w:val="37F90174"/>
    <w:rsid w:val="38277A38"/>
    <w:rsid w:val="382CDCC9"/>
    <w:rsid w:val="3875F201"/>
    <w:rsid w:val="39137B03"/>
    <w:rsid w:val="3914011D"/>
    <w:rsid w:val="3928C605"/>
    <w:rsid w:val="3950A479"/>
    <w:rsid w:val="3968C350"/>
    <w:rsid w:val="39A50F18"/>
    <w:rsid w:val="39AC791C"/>
    <w:rsid w:val="39B26324"/>
    <w:rsid w:val="39C53C1F"/>
    <w:rsid w:val="39DB593F"/>
    <w:rsid w:val="39EEA234"/>
    <w:rsid w:val="39F5344A"/>
    <w:rsid w:val="3A064FCA"/>
    <w:rsid w:val="3A953B8B"/>
    <w:rsid w:val="3A9D917A"/>
    <w:rsid w:val="3AC7A777"/>
    <w:rsid w:val="3B35EEEF"/>
    <w:rsid w:val="3B376353"/>
    <w:rsid w:val="3B6058C5"/>
    <w:rsid w:val="3B90DE62"/>
    <w:rsid w:val="3BB2A409"/>
    <w:rsid w:val="3BD7BF78"/>
    <w:rsid w:val="3BF7F493"/>
    <w:rsid w:val="3CB530DF"/>
    <w:rsid w:val="3D1166A1"/>
    <w:rsid w:val="3D17082B"/>
    <w:rsid w:val="3D2EBE3F"/>
    <w:rsid w:val="3D5D79EC"/>
    <w:rsid w:val="3D7DEE16"/>
    <w:rsid w:val="3D8BD44E"/>
    <w:rsid w:val="3DBBD859"/>
    <w:rsid w:val="3DC3DE85"/>
    <w:rsid w:val="3DC430D3"/>
    <w:rsid w:val="3E272C94"/>
    <w:rsid w:val="3E30FDBE"/>
    <w:rsid w:val="3E483BC0"/>
    <w:rsid w:val="3E5AEAF2"/>
    <w:rsid w:val="3E624EB1"/>
    <w:rsid w:val="3E629EB1"/>
    <w:rsid w:val="3EB1773F"/>
    <w:rsid w:val="3EC6DDA4"/>
    <w:rsid w:val="3F1B6B6B"/>
    <w:rsid w:val="3F427C82"/>
    <w:rsid w:val="3F957758"/>
    <w:rsid w:val="3FA97B2F"/>
    <w:rsid w:val="3FD718FF"/>
    <w:rsid w:val="3FE3FD43"/>
    <w:rsid w:val="3FF72A69"/>
    <w:rsid w:val="4007D63E"/>
    <w:rsid w:val="4018A647"/>
    <w:rsid w:val="410D7BE2"/>
    <w:rsid w:val="4178E3E6"/>
    <w:rsid w:val="417B7AFE"/>
    <w:rsid w:val="419D6AC9"/>
    <w:rsid w:val="41BA53CF"/>
    <w:rsid w:val="41C376D6"/>
    <w:rsid w:val="41C87901"/>
    <w:rsid w:val="41D78D4D"/>
    <w:rsid w:val="42A4B94A"/>
    <w:rsid w:val="42ADA03F"/>
    <w:rsid w:val="42FB78E7"/>
    <w:rsid w:val="431EADCC"/>
    <w:rsid w:val="432A6240"/>
    <w:rsid w:val="434643F9"/>
    <w:rsid w:val="435919B2"/>
    <w:rsid w:val="438BC8FE"/>
    <w:rsid w:val="43AFA619"/>
    <w:rsid w:val="43FBE81C"/>
    <w:rsid w:val="4469AE86"/>
    <w:rsid w:val="44788088"/>
    <w:rsid w:val="44A99E96"/>
    <w:rsid w:val="44B0F5B7"/>
    <w:rsid w:val="44BCE74A"/>
    <w:rsid w:val="44E58209"/>
    <w:rsid w:val="4597D0AB"/>
    <w:rsid w:val="45A8BCFC"/>
    <w:rsid w:val="4609A0C6"/>
    <w:rsid w:val="46F767CA"/>
    <w:rsid w:val="4779375C"/>
    <w:rsid w:val="48291C37"/>
    <w:rsid w:val="4892DBCD"/>
    <w:rsid w:val="48DA4869"/>
    <w:rsid w:val="492C09C0"/>
    <w:rsid w:val="49AF87E8"/>
    <w:rsid w:val="49E91444"/>
    <w:rsid w:val="49F2D565"/>
    <w:rsid w:val="4B7DA78D"/>
    <w:rsid w:val="4B7F0B12"/>
    <w:rsid w:val="4B8FA1BA"/>
    <w:rsid w:val="4BE2619E"/>
    <w:rsid w:val="4BFACD65"/>
    <w:rsid w:val="4C85558F"/>
    <w:rsid w:val="4CC6732E"/>
    <w:rsid w:val="4DB337A3"/>
    <w:rsid w:val="4DD3CF48"/>
    <w:rsid w:val="4E277CA2"/>
    <w:rsid w:val="4E7B9B15"/>
    <w:rsid w:val="4F00BCC4"/>
    <w:rsid w:val="4F323C4C"/>
    <w:rsid w:val="4F4D6D08"/>
    <w:rsid w:val="4FE5BFAA"/>
    <w:rsid w:val="4FF18A21"/>
    <w:rsid w:val="50172EC3"/>
    <w:rsid w:val="50A4A135"/>
    <w:rsid w:val="50C80FEA"/>
    <w:rsid w:val="5118E572"/>
    <w:rsid w:val="51354489"/>
    <w:rsid w:val="518FC511"/>
    <w:rsid w:val="51AB975E"/>
    <w:rsid w:val="51B17DC9"/>
    <w:rsid w:val="51CF63BA"/>
    <w:rsid w:val="5228D98B"/>
    <w:rsid w:val="52A719B0"/>
    <w:rsid w:val="533AE725"/>
    <w:rsid w:val="53BF47A4"/>
    <w:rsid w:val="53C678F8"/>
    <w:rsid w:val="53F45F46"/>
    <w:rsid w:val="53FCE9B8"/>
    <w:rsid w:val="547B70E9"/>
    <w:rsid w:val="54A24CDF"/>
    <w:rsid w:val="54CAB257"/>
    <w:rsid w:val="54F907C7"/>
    <w:rsid w:val="550A9D5F"/>
    <w:rsid w:val="550B1701"/>
    <w:rsid w:val="558C8E1C"/>
    <w:rsid w:val="55CDC812"/>
    <w:rsid w:val="55D35753"/>
    <w:rsid w:val="55D58F45"/>
    <w:rsid w:val="55DECFBA"/>
    <w:rsid w:val="560AF2F2"/>
    <w:rsid w:val="560DFCC7"/>
    <w:rsid w:val="56A6596E"/>
    <w:rsid w:val="56B1EEE8"/>
    <w:rsid w:val="56E2CCFD"/>
    <w:rsid w:val="57A36A38"/>
    <w:rsid w:val="57C13B84"/>
    <w:rsid w:val="57FF410F"/>
    <w:rsid w:val="586A6F9D"/>
    <w:rsid w:val="5886E407"/>
    <w:rsid w:val="58BFB965"/>
    <w:rsid w:val="58E09DAD"/>
    <w:rsid w:val="5915135E"/>
    <w:rsid w:val="59C6CE25"/>
    <w:rsid w:val="5A7D12E3"/>
    <w:rsid w:val="5A9D235B"/>
    <w:rsid w:val="5B29396A"/>
    <w:rsid w:val="5B5419A0"/>
    <w:rsid w:val="5B7A389E"/>
    <w:rsid w:val="5B7C1B8A"/>
    <w:rsid w:val="5B90D201"/>
    <w:rsid w:val="5BB7FFD7"/>
    <w:rsid w:val="5BBC83F9"/>
    <w:rsid w:val="5C54778B"/>
    <w:rsid w:val="5C7CA8F9"/>
    <w:rsid w:val="5CBF75B7"/>
    <w:rsid w:val="5CDB5720"/>
    <w:rsid w:val="5CE0209F"/>
    <w:rsid w:val="5D956EA0"/>
    <w:rsid w:val="5D9AF9A4"/>
    <w:rsid w:val="5DB8D47C"/>
    <w:rsid w:val="5DBCEAC5"/>
    <w:rsid w:val="5DC28220"/>
    <w:rsid w:val="5DDBC00F"/>
    <w:rsid w:val="5E59A2F3"/>
    <w:rsid w:val="5E915424"/>
    <w:rsid w:val="5F26D123"/>
    <w:rsid w:val="5F742281"/>
    <w:rsid w:val="5F903349"/>
    <w:rsid w:val="5FE72BA1"/>
    <w:rsid w:val="608B9897"/>
    <w:rsid w:val="60C4E2A2"/>
    <w:rsid w:val="61E4DE60"/>
    <w:rsid w:val="61EC927A"/>
    <w:rsid w:val="61F72633"/>
    <w:rsid w:val="61FE0BFA"/>
    <w:rsid w:val="6204EAC6"/>
    <w:rsid w:val="620BBC8D"/>
    <w:rsid w:val="6270352C"/>
    <w:rsid w:val="62F81346"/>
    <w:rsid w:val="630DB251"/>
    <w:rsid w:val="63E8B85E"/>
    <w:rsid w:val="64959241"/>
    <w:rsid w:val="64ED6BBE"/>
    <w:rsid w:val="6524658F"/>
    <w:rsid w:val="657DC3C5"/>
    <w:rsid w:val="65B13C06"/>
    <w:rsid w:val="666A789D"/>
    <w:rsid w:val="66D5E688"/>
    <w:rsid w:val="671529D3"/>
    <w:rsid w:val="6722D73B"/>
    <w:rsid w:val="6756FC67"/>
    <w:rsid w:val="6776BEB1"/>
    <w:rsid w:val="68003938"/>
    <w:rsid w:val="6840714D"/>
    <w:rsid w:val="689BE63B"/>
    <w:rsid w:val="6935B791"/>
    <w:rsid w:val="69B5BE60"/>
    <w:rsid w:val="6A3078C7"/>
    <w:rsid w:val="6A740613"/>
    <w:rsid w:val="6A838924"/>
    <w:rsid w:val="6AAC52F5"/>
    <w:rsid w:val="6AAF573F"/>
    <w:rsid w:val="6ABE1ACD"/>
    <w:rsid w:val="6B61CF55"/>
    <w:rsid w:val="6B8D9C2D"/>
    <w:rsid w:val="6B9E5D21"/>
    <w:rsid w:val="6BAD9BBF"/>
    <w:rsid w:val="6C12F84B"/>
    <w:rsid w:val="6CD8FB1F"/>
    <w:rsid w:val="6CDB48A0"/>
    <w:rsid w:val="6CE7FC08"/>
    <w:rsid w:val="6CE8081B"/>
    <w:rsid w:val="6CEF2022"/>
    <w:rsid w:val="6CF2234D"/>
    <w:rsid w:val="6CF6BAC1"/>
    <w:rsid w:val="6D2620F8"/>
    <w:rsid w:val="6D4DAA21"/>
    <w:rsid w:val="6E638188"/>
    <w:rsid w:val="6E93D597"/>
    <w:rsid w:val="6F9ADD5C"/>
    <w:rsid w:val="6FA90918"/>
    <w:rsid w:val="6FB415D2"/>
    <w:rsid w:val="6FD554D8"/>
    <w:rsid w:val="70461D3F"/>
    <w:rsid w:val="7094035E"/>
    <w:rsid w:val="70967A85"/>
    <w:rsid w:val="71BEDA6C"/>
    <w:rsid w:val="71E98F1F"/>
    <w:rsid w:val="721FE171"/>
    <w:rsid w:val="722DB3CD"/>
    <w:rsid w:val="723A8E72"/>
    <w:rsid w:val="729D923A"/>
    <w:rsid w:val="7375F1A7"/>
    <w:rsid w:val="73805733"/>
    <w:rsid w:val="73CAE1B1"/>
    <w:rsid w:val="73F93B01"/>
    <w:rsid w:val="742E4E50"/>
    <w:rsid w:val="74368FB9"/>
    <w:rsid w:val="74F42A13"/>
    <w:rsid w:val="75316189"/>
    <w:rsid w:val="755FB282"/>
    <w:rsid w:val="756B64B9"/>
    <w:rsid w:val="75AE11C9"/>
    <w:rsid w:val="7643C692"/>
    <w:rsid w:val="76EFA7D8"/>
    <w:rsid w:val="773134FD"/>
    <w:rsid w:val="77D6A6A4"/>
    <w:rsid w:val="77E9BED3"/>
    <w:rsid w:val="780F70C5"/>
    <w:rsid w:val="78561B67"/>
    <w:rsid w:val="7921269E"/>
    <w:rsid w:val="79424B84"/>
    <w:rsid w:val="796033C7"/>
    <w:rsid w:val="7A4B456F"/>
    <w:rsid w:val="7A70E76E"/>
    <w:rsid w:val="7A96C067"/>
    <w:rsid w:val="7AAB05E9"/>
    <w:rsid w:val="7AB52189"/>
    <w:rsid w:val="7ACC9CD4"/>
    <w:rsid w:val="7AE4CCDF"/>
    <w:rsid w:val="7B6428F1"/>
    <w:rsid w:val="7B72FB93"/>
    <w:rsid w:val="7BBDB22C"/>
    <w:rsid w:val="7BE5774F"/>
    <w:rsid w:val="7C06BE41"/>
    <w:rsid w:val="7C56FEC9"/>
    <w:rsid w:val="7C9B3A32"/>
    <w:rsid w:val="7C9DA726"/>
    <w:rsid w:val="7CA9726C"/>
    <w:rsid w:val="7CC6A995"/>
    <w:rsid w:val="7CFF1E7E"/>
    <w:rsid w:val="7D695D57"/>
    <w:rsid w:val="7DA90B01"/>
    <w:rsid w:val="7DC630E2"/>
    <w:rsid w:val="7DDE4973"/>
    <w:rsid w:val="7DF63BAB"/>
    <w:rsid w:val="7E1FE0EE"/>
    <w:rsid w:val="7F585D0F"/>
    <w:rsid w:val="7F723997"/>
    <w:rsid w:val="7FC1D66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DAC006"/>
  <w15:chartTrackingRefBased/>
  <w15:docId w15:val="{F82C5B89-D68E-495A-9D0C-7E42653C4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5914"/>
    <w:pPr>
      <w:spacing w:after="0" w:line="240" w:lineRule="auto"/>
    </w:pPr>
    <w:rPr>
      <w:rFonts w:ascii="Times New Roman" w:eastAsia="Times New Roman" w:hAnsi="Times New Roman" w:cs="Times New Roman"/>
      <w:sz w:val="24"/>
      <w:szCs w:val="24"/>
      <w:lang w:val="bs-Latn-BA"/>
    </w:rPr>
  </w:style>
  <w:style w:type="paragraph" w:styleId="Heading1">
    <w:name w:val="heading 1"/>
    <w:basedOn w:val="Normal"/>
    <w:next w:val="Normal"/>
    <w:link w:val="Heading1Char"/>
    <w:qFormat/>
    <w:rsid w:val="008B25F6"/>
    <w:pPr>
      <w:keepNext/>
      <w:spacing w:before="240" w:after="60"/>
      <w:outlineLvl w:val="0"/>
    </w:pPr>
    <w:rPr>
      <w:rFonts w:ascii="Arial" w:hAnsi="Arial" w:cs="Arial"/>
      <w:b/>
      <w:bCs/>
      <w:color w:val="1F4E79" w:themeColor="accent1" w:themeShade="80"/>
      <w:kern w:val="32"/>
      <w:sz w:val="32"/>
      <w:szCs w:val="32"/>
      <w:lang w:val="bg-BG"/>
    </w:rPr>
  </w:style>
  <w:style w:type="paragraph" w:styleId="Heading2">
    <w:name w:val="heading 2"/>
    <w:basedOn w:val="Normal"/>
    <w:next w:val="Normal"/>
    <w:link w:val="Heading2Char"/>
    <w:qFormat/>
    <w:rsid w:val="0055565F"/>
    <w:pPr>
      <w:keepNext/>
      <w:spacing w:before="240" w:after="60"/>
      <w:outlineLvl w:val="1"/>
    </w:pPr>
    <w:rPr>
      <w:rFonts w:ascii="Arial" w:hAnsi="Arial" w:cs="Arial"/>
      <w:b/>
      <w:bCs/>
      <w:i/>
      <w:iCs/>
      <w:sz w:val="28"/>
      <w:szCs w:val="28"/>
      <w:lang w:val="bg-BG"/>
    </w:rPr>
  </w:style>
  <w:style w:type="paragraph" w:styleId="Heading3">
    <w:name w:val="heading 3"/>
    <w:basedOn w:val="Normal"/>
    <w:next w:val="Normal"/>
    <w:link w:val="Heading3Char"/>
    <w:qFormat/>
    <w:rsid w:val="0055565F"/>
    <w:pPr>
      <w:keepNext/>
      <w:spacing w:before="240" w:after="60"/>
      <w:outlineLvl w:val="2"/>
    </w:pPr>
    <w:rPr>
      <w:rFonts w:ascii="Cambria" w:hAnsi="Cambria"/>
      <w:b/>
      <w:bCs/>
      <w:sz w:val="26"/>
      <w:szCs w:val="26"/>
    </w:rPr>
  </w:style>
  <w:style w:type="paragraph" w:styleId="Heading4">
    <w:name w:val="heading 4"/>
    <w:basedOn w:val="Normal"/>
    <w:next w:val="Normal"/>
    <w:link w:val="Heading4Char"/>
    <w:qFormat/>
    <w:rsid w:val="0055565F"/>
    <w:pPr>
      <w:keepNext/>
      <w:spacing w:before="240" w:after="60"/>
      <w:outlineLvl w:val="3"/>
    </w:pPr>
    <w:rPr>
      <w:rFonts w:ascii="Calibri"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B25F6"/>
    <w:rPr>
      <w:rFonts w:ascii="Arial" w:eastAsia="Times New Roman" w:hAnsi="Arial" w:cs="Arial"/>
      <w:b/>
      <w:bCs/>
      <w:color w:val="1F4E79" w:themeColor="accent1" w:themeShade="80"/>
      <w:kern w:val="32"/>
      <w:sz w:val="32"/>
      <w:szCs w:val="32"/>
      <w:lang w:val="bg-BG"/>
    </w:rPr>
  </w:style>
  <w:style w:type="character" w:customStyle="1" w:styleId="Heading2Char">
    <w:name w:val="Heading 2 Char"/>
    <w:basedOn w:val="DefaultParagraphFont"/>
    <w:link w:val="Heading2"/>
    <w:rsid w:val="0055565F"/>
    <w:rPr>
      <w:rFonts w:ascii="Arial" w:eastAsia="Times New Roman" w:hAnsi="Arial" w:cs="Arial"/>
      <w:b/>
      <w:bCs/>
      <w:i/>
      <w:iCs/>
      <w:sz w:val="28"/>
      <w:szCs w:val="28"/>
      <w:lang w:val="bg-BG"/>
    </w:rPr>
  </w:style>
  <w:style w:type="character" w:customStyle="1" w:styleId="Heading3Char">
    <w:name w:val="Heading 3 Char"/>
    <w:basedOn w:val="DefaultParagraphFont"/>
    <w:link w:val="Heading3"/>
    <w:rsid w:val="0055565F"/>
    <w:rPr>
      <w:rFonts w:ascii="Cambria" w:eastAsia="Times New Roman" w:hAnsi="Cambria" w:cs="Times New Roman"/>
      <w:b/>
      <w:bCs/>
      <w:sz w:val="26"/>
      <w:szCs w:val="26"/>
      <w:lang w:val="en-US"/>
    </w:rPr>
  </w:style>
  <w:style w:type="character" w:customStyle="1" w:styleId="Heading4Char">
    <w:name w:val="Heading 4 Char"/>
    <w:basedOn w:val="DefaultParagraphFont"/>
    <w:link w:val="Heading4"/>
    <w:rsid w:val="0055565F"/>
    <w:rPr>
      <w:rFonts w:ascii="Calibri" w:eastAsia="Times New Roman" w:hAnsi="Calibri" w:cs="Times New Roman"/>
      <w:b/>
      <w:bCs/>
      <w:sz w:val="28"/>
      <w:szCs w:val="28"/>
      <w:lang w:val="en-US"/>
    </w:rPr>
  </w:style>
  <w:style w:type="paragraph" w:styleId="Header">
    <w:name w:val="header"/>
    <w:basedOn w:val="Normal"/>
    <w:link w:val="HeaderChar"/>
    <w:uiPriority w:val="99"/>
    <w:rsid w:val="0055565F"/>
    <w:pPr>
      <w:tabs>
        <w:tab w:val="center" w:pos="4320"/>
        <w:tab w:val="right" w:pos="8640"/>
      </w:tabs>
    </w:pPr>
    <w:rPr>
      <w:lang w:val="x-none" w:eastAsia="x-none"/>
    </w:rPr>
  </w:style>
  <w:style w:type="character" w:customStyle="1" w:styleId="HeaderChar">
    <w:name w:val="Header Char"/>
    <w:basedOn w:val="DefaultParagraphFont"/>
    <w:link w:val="Header"/>
    <w:uiPriority w:val="99"/>
    <w:rsid w:val="0055565F"/>
    <w:rPr>
      <w:rFonts w:ascii="Times New Roman" w:eastAsia="Times New Roman" w:hAnsi="Times New Roman" w:cs="Times New Roman"/>
      <w:sz w:val="24"/>
      <w:szCs w:val="24"/>
      <w:lang w:val="x-none" w:eastAsia="x-none"/>
    </w:rPr>
  </w:style>
  <w:style w:type="paragraph" w:styleId="Footer">
    <w:name w:val="footer"/>
    <w:basedOn w:val="Normal"/>
    <w:link w:val="FooterChar"/>
    <w:uiPriority w:val="99"/>
    <w:rsid w:val="0055565F"/>
    <w:pPr>
      <w:tabs>
        <w:tab w:val="center" w:pos="4320"/>
        <w:tab w:val="right" w:pos="8640"/>
      </w:tabs>
    </w:pPr>
    <w:rPr>
      <w:lang w:val="x-none" w:eastAsia="x-none"/>
    </w:rPr>
  </w:style>
  <w:style w:type="character" w:customStyle="1" w:styleId="FooterChar">
    <w:name w:val="Footer Char"/>
    <w:basedOn w:val="DefaultParagraphFont"/>
    <w:link w:val="Footer"/>
    <w:uiPriority w:val="99"/>
    <w:rsid w:val="0055565F"/>
    <w:rPr>
      <w:rFonts w:ascii="Times New Roman" w:eastAsia="Times New Roman" w:hAnsi="Times New Roman" w:cs="Times New Roman"/>
      <w:sz w:val="24"/>
      <w:szCs w:val="24"/>
      <w:lang w:val="x-none" w:eastAsia="x-none"/>
    </w:rPr>
  </w:style>
  <w:style w:type="paragraph" w:styleId="BalloonText">
    <w:name w:val="Balloon Text"/>
    <w:basedOn w:val="Normal"/>
    <w:link w:val="BalloonTextChar"/>
    <w:semiHidden/>
    <w:rsid w:val="0055565F"/>
    <w:rPr>
      <w:rFonts w:ascii="Tahoma" w:hAnsi="Tahoma" w:cs="Tahoma"/>
      <w:sz w:val="16"/>
      <w:szCs w:val="16"/>
    </w:rPr>
  </w:style>
  <w:style w:type="character" w:customStyle="1" w:styleId="BalloonTextChar">
    <w:name w:val="Balloon Text Char"/>
    <w:basedOn w:val="DefaultParagraphFont"/>
    <w:link w:val="BalloonText"/>
    <w:semiHidden/>
    <w:rsid w:val="0055565F"/>
    <w:rPr>
      <w:rFonts w:ascii="Tahoma" w:eastAsia="Times New Roman" w:hAnsi="Tahoma" w:cs="Tahoma"/>
      <w:sz w:val="16"/>
      <w:szCs w:val="16"/>
      <w:lang w:val="en-US"/>
    </w:rPr>
  </w:style>
  <w:style w:type="character" w:customStyle="1" w:styleId="CharChar5">
    <w:name w:val="Char Char5"/>
    <w:rsid w:val="0055565F"/>
    <w:rPr>
      <w:sz w:val="24"/>
      <w:szCs w:val="24"/>
    </w:rPr>
  </w:style>
  <w:style w:type="character" w:styleId="FootnoteReference">
    <w:name w:val="footnote reference"/>
    <w:aliases w:val="ftref,Footnote Reference Superscript,BVI fnr,16 Point,Superscript 6 Point,Footnote Reference Char Char Char,Carattere Char Carattere Carattere Char Carattere Char Carattere Char Char Char1 Char,4_G,RSC_WP (footnote reference), BVI fnr"/>
    <w:uiPriority w:val="99"/>
    <w:qFormat/>
    <w:rsid w:val="0055565F"/>
    <w:rPr>
      <w:rFonts w:ascii="Times New Roman" w:hAnsi="Times New Roman"/>
      <w:noProof w:val="0"/>
      <w:sz w:val="27"/>
      <w:vertAlign w:val="superscript"/>
      <w:lang w:val="en-US"/>
    </w:rPr>
  </w:style>
  <w:style w:type="paragraph" w:styleId="FootnoteText">
    <w:name w:val="footnote text"/>
    <w:aliases w:val="Lábjegyzet-szöveg,Tegn1,Tegn1 Char,Char Char Char,Footnote Text Char1 Char,Footnote Text Char2 Char Char,Footnote Text Char Char2 Char Char,Footnote Text Char1 Char Char Char,Footnote Text Char Char Char Char Char,Podrozdział,Char,fn,f"/>
    <w:basedOn w:val="Normal"/>
    <w:link w:val="FootnoteTextChar"/>
    <w:uiPriority w:val="99"/>
    <w:rsid w:val="0055565F"/>
    <w:pPr>
      <w:widowControl w:val="0"/>
      <w:tabs>
        <w:tab w:val="left" w:pos="-720"/>
      </w:tabs>
      <w:suppressAutoHyphens/>
      <w:jc w:val="both"/>
    </w:pPr>
    <w:rPr>
      <w:snapToGrid w:val="0"/>
      <w:spacing w:val="-2"/>
      <w:sz w:val="20"/>
      <w:szCs w:val="20"/>
      <w:lang w:val="x-none" w:eastAsia="x-none"/>
    </w:rPr>
  </w:style>
  <w:style w:type="character" w:customStyle="1" w:styleId="FootnoteTextChar">
    <w:name w:val="Footnote Text Char"/>
    <w:aliases w:val="Lábjegyzet-szöveg Char,Tegn1 Char1,Tegn1 Char Char,Char Char Char Char,Footnote Text Char1 Char Char,Footnote Text Char2 Char Char Char,Footnote Text Char Char2 Char Char Char,Footnote Text Char1 Char Char Char Char,Podrozdział Char"/>
    <w:basedOn w:val="DefaultParagraphFont"/>
    <w:link w:val="FootnoteText"/>
    <w:uiPriority w:val="99"/>
    <w:rsid w:val="0055565F"/>
    <w:rPr>
      <w:rFonts w:ascii="Times New Roman" w:eastAsia="Times New Roman" w:hAnsi="Times New Roman" w:cs="Times New Roman"/>
      <w:snapToGrid w:val="0"/>
      <w:spacing w:val="-2"/>
      <w:sz w:val="20"/>
      <w:szCs w:val="20"/>
      <w:lang w:val="x-none" w:eastAsia="x-none"/>
    </w:rPr>
  </w:style>
  <w:style w:type="character" w:customStyle="1" w:styleId="CharChar3">
    <w:name w:val="Char Char3"/>
    <w:rsid w:val="0055565F"/>
    <w:rPr>
      <w:snapToGrid w:val="0"/>
      <w:spacing w:val="-2"/>
    </w:rPr>
  </w:style>
  <w:style w:type="character" w:styleId="Hyperlink">
    <w:name w:val="Hyperlink"/>
    <w:semiHidden/>
    <w:rsid w:val="0055565F"/>
    <w:rPr>
      <w:color w:val="0000FF"/>
      <w:u w:val="single"/>
    </w:rPr>
  </w:style>
  <w:style w:type="character" w:customStyle="1" w:styleId="CharChar9">
    <w:name w:val="Char Char9"/>
    <w:rsid w:val="0055565F"/>
    <w:rPr>
      <w:rFonts w:ascii="Arial" w:hAnsi="Arial" w:cs="Arial"/>
      <w:b/>
      <w:bCs/>
      <w:kern w:val="32"/>
      <w:sz w:val="32"/>
      <w:szCs w:val="32"/>
      <w:lang w:val="bg-BG"/>
    </w:rPr>
  </w:style>
  <w:style w:type="character" w:customStyle="1" w:styleId="CharChar8">
    <w:name w:val="Char Char8"/>
    <w:rsid w:val="0055565F"/>
    <w:rPr>
      <w:rFonts w:ascii="Arial" w:hAnsi="Arial" w:cs="Arial"/>
      <w:b/>
      <w:bCs/>
      <w:i/>
      <w:iCs/>
      <w:sz w:val="28"/>
      <w:szCs w:val="28"/>
      <w:lang w:val="bg-BG"/>
    </w:rPr>
  </w:style>
  <w:style w:type="paragraph" w:styleId="ListParagraph">
    <w:name w:val="List Paragraph"/>
    <w:basedOn w:val="Normal"/>
    <w:uiPriority w:val="34"/>
    <w:qFormat/>
    <w:rsid w:val="0055565F"/>
    <w:pPr>
      <w:ind w:left="720"/>
      <w:contextualSpacing/>
    </w:pPr>
  </w:style>
  <w:style w:type="character" w:styleId="CommentReference">
    <w:name w:val="annotation reference"/>
    <w:rsid w:val="0055565F"/>
    <w:rPr>
      <w:sz w:val="16"/>
      <w:szCs w:val="16"/>
    </w:rPr>
  </w:style>
  <w:style w:type="paragraph" w:styleId="CommentText">
    <w:name w:val="annotation text"/>
    <w:basedOn w:val="Normal"/>
    <w:link w:val="CommentTextChar"/>
    <w:rsid w:val="0055565F"/>
    <w:rPr>
      <w:sz w:val="20"/>
      <w:szCs w:val="20"/>
    </w:rPr>
  </w:style>
  <w:style w:type="character" w:customStyle="1" w:styleId="CommentTextChar">
    <w:name w:val="Comment Text Char"/>
    <w:basedOn w:val="DefaultParagraphFont"/>
    <w:link w:val="CommentText"/>
    <w:rsid w:val="0055565F"/>
    <w:rPr>
      <w:rFonts w:ascii="Times New Roman" w:eastAsia="Times New Roman" w:hAnsi="Times New Roman" w:cs="Times New Roman"/>
      <w:sz w:val="20"/>
      <w:szCs w:val="20"/>
      <w:lang w:val="en-US"/>
    </w:rPr>
  </w:style>
  <w:style w:type="character" w:customStyle="1" w:styleId="CharChar2">
    <w:name w:val="Char Char2"/>
    <w:basedOn w:val="DefaultParagraphFont"/>
    <w:rsid w:val="0055565F"/>
  </w:style>
  <w:style w:type="paragraph" w:styleId="CommentSubject">
    <w:name w:val="annotation subject"/>
    <w:basedOn w:val="CommentText"/>
    <w:next w:val="CommentText"/>
    <w:link w:val="CommentSubjectChar"/>
    <w:rsid w:val="0055565F"/>
    <w:rPr>
      <w:b/>
      <w:bCs/>
    </w:rPr>
  </w:style>
  <w:style w:type="character" w:customStyle="1" w:styleId="CommentSubjectChar">
    <w:name w:val="Comment Subject Char"/>
    <w:basedOn w:val="CommentTextChar"/>
    <w:link w:val="CommentSubject"/>
    <w:rsid w:val="0055565F"/>
    <w:rPr>
      <w:rFonts w:ascii="Times New Roman" w:eastAsia="Times New Roman" w:hAnsi="Times New Roman" w:cs="Times New Roman"/>
      <w:b/>
      <w:bCs/>
      <w:sz w:val="20"/>
      <w:szCs w:val="20"/>
      <w:lang w:val="en-US"/>
    </w:rPr>
  </w:style>
  <w:style w:type="character" w:customStyle="1" w:styleId="CharChar1">
    <w:name w:val="Char Char1"/>
    <w:rsid w:val="0055565F"/>
    <w:rPr>
      <w:b/>
      <w:bCs/>
    </w:rPr>
  </w:style>
  <w:style w:type="paragraph" w:styleId="Revision">
    <w:name w:val="Revision"/>
    <w:hidden/>
    <w:semiHidden/>
    <w:rsid w:val="0055565F"/>
    <w:pPr>
      <w:spacing w:after="0" w:line="240" w:lineRule="auto"/>
    </w:pPr>
    <w:rPr>
      <w:rFonts w:ascii="Times New Roman" w:eastAsia="Times New Roman" w:hAnsi="Times New Roman" w:cs="Times New Roman"/>
      <w:sz w:val="24"/>
      <w:szCs w:val="24"/>
      <w:lang w:val="en-US"/>
    </w:rPr>
  </w:style>
  <w:style w:type="character" w:customStyle="1" w:styleId="CharChar4">
    <w:name w:val="Char Char4"/>
    <w:rsid w:val="0055565F"/>
    <w:rPr>
      <w:sz w:val="24"/>
      <w:szCs w:val="24"/>
    </w:rPr>
  </w:style>
  <w:style w:type="character" w:customStyle="1" w:styleId="yshortcuts">
    <w:name w:val="yshortcuts"/>
    <w:basedOn w:val="DefaultParagraphFont"/>
    <w:rsid w:val="0055565F"/>
  </w:style>
  <w:style w:type="character" w:customStyle="1" w:styleId="CharChar7">
    <w:name w:val="Char Char7"/>
    <w:semiHidden/>
    <w:rsid w:val="0055565F"/>
    <w:rPr>
      <w:rFonts w:ascii="Cambria" w:eastAsia="Times New Roman" w:hAnsi="Cambria" w:cs="Times New Roman"/>
      <w:b/>
      <w:bCs/>
      <w:sz w:val="26"/>
      <w:szCs w:val="26"/>
    </w:rPr>
  </w:style>
  <w:style w:type="character" w:customStyle="1" w:styleId="CharChar6">
    <w:name w:val="Char Char6"/>
    <w:semiHidden/>
    <w:rsid w:val="0055565F"/>
    <w:rPr>
      <w:rFonts w:ascii="Calibri" w:eastAsia="Times New Roman" w:hAnsi="Calibri" w:cs="Times New Roman"/>
      <w:b/>
      <w:bCs/>
      <w:sz w:val="28"/>
      <w:szCs w:val="28"/>
    </w:rPr>
  </w:style>
  <w:style w:type="paragraph" w:styleId="BodyText">
    <w:name w:val="Body Text"/>
    <w:basedOn w:val="Normal"/>
    <w:link w:val="BodyTextChar"/>
    <w:semiHidden/>
    <w:rsid w:val="0055565F"/>
    <w:pPr>
      <w:tabs>
        <w:tab w:val="left" w:pos="426"/>
      </w:tabs>
      <w:spacing w:before="60" w:after="60"/>
    </w:pPr>
    <w:rPr>
      <w:rFonts w:ascii="Arial" w:hAnsi="Arial"/>
      <w:color w:val="000000"/>
      <w:sz w:val="20"/>
      <w:szCs w:val="20"/>
      <w:lang w:val="en-GB"/>
    </w:rPr>
  </w:style>
  <w:style w:type="character" w:customStyle="1" w:styleId="BodyTextChar">
    <w:name w:val="Body Text Char"/>
    <w:basedOn w:val="DefaultParagraphFont"/>
    <w:link w:val="BodyText"/>
    <w:semiHidden/>
    <w:rsid w:val="0055565F"/>
    <w:rPr>
      <w:rFonts w:ascii="Arial" w:eastAsia="Times New Roman" w:hAnsi="Arial" w:cs="Times New Roman"/>
      <w:color w:val="000000"/>
      <w:sz w:val="20"/>
      <w:szCs w:val="20"/>
    </w:rPr>
  </w:style>
  <w:style w:type="character" w:customStyle="1" w:styleId="CharChar">
    <w:name w:val="Char Char"/>
    <w:rsid w:val="0055565F"/>
    <w:rPr>
      <w:rFonts w:ascii="Arial" w:hAnsi="Arial"/>
      <w:color w:val="000000"/>
      <w:lang w:val="en-GB"/>
    </w:rPr>
  </w:style>
  <w:style w:type="paragraph" w:customStyle="1" w:styleId="Text1">
    <w:name w:val="Text 1"/>
    <w:basedOn w:val="Normal"/>
    <w:rsid w:val="0055565F"/>
    <w:pPr>
      <w:snapToGrid w:val="0"/>
      <w:spacing w:after="240"/>
      <w:ind w:left="482"/>
      <w:jc w:val="both"/>
    </w:pPr>
    <w:rPr>
      <w:szCs w:val="20"/>
      <w:lang w:val="en-GB"/>
    </w:rPr>
  </w:style>
  <w:style w:type="paragraph" w:customStyle="1" w:styleId="Clause">
    <w:name w:val="Clause"/>
    <w:basedOn w:val="Normal"/>
    <w:autoRedefine/>
    <w:rsid w:val="0055565F"/>
    <w:pPr>
      <w:numPr>
        <w:numId w:val="4"/>
      </w:numPr>
      <w:snapToGrid w:val="0"/>
      <w:spacing w:after="240"/>
    </w:pPr>
    <w:rPr>
      <w:rFonts w:ascii="Arial" w:hAnsi="Arial"/>
      <w:sz w:val="20"/>
      <w:szCs w:val="20"/>
      <w:lang w:val="en-GB"/>
    </w:rPr>
  </w:style>
  <w:style w:type="character" w:styleId="PageNumber">
    <w:name w:val="page number"/>
    <w:basedOn w:val="DefaultParagraphFont"/>
    <w:rsid w:val="0055565F"/>
  </w:style>
  <w:style w:type="character" w:customStyle="1" w:styleId="MediumGrid2Char">
    <w:name w:val="Medium Grid 2 Char"/>
    <w:link w:val="MediumGrid21"/>
    <w:uiPriority w:val="1"/>
    <w:locked/>
    <w:rsid w:val="0055565F"/>
    <w:rPr>
      <w:rFonts w:ascii="ヒラギノ角ゴ Pro W3" w:eastAsia="ヒラギノ角ゴ Pro W3" w:hAnsi="ヒラギノ角ゴ Pro W3"/>
      <w:color w:val="000000"/>
      <w:sz w:val="24"/>
      <w:szCs w:val="24"/>
      <w:lang w:val="en-US"/>
    </w:rPr>
  </w:style>
  <w:style w:type="paragraph" w:customStyle="1" w:styleId="MediumGrid21">
    <w:name w:val="Medium Grid 21"/>
    <w:link w:val="MediumGrid2Char"/>
    <w:uiPriority w:val="1"/>
    <w:qFormat/>
    <w:rsid w:val="0055565F"/>
    <w:pPr>
      <w:spacing w:after="0" w:line="240" w:lineRule="auto"/>
    </w:pPr>
    <w:rPr>
      <w:rFonts w:ascii="ヒラギノ角ゴ Pro W3" w:eastAsia="ヒラギノ角ゴ Pro W3" w:hAnsi="ヒラギノ角ゴ Pro W3"/>
      <w:color w:val="000000"/>
      <w:sz w:val="24"/>
      <w:szCs w:val="24"/>
      <w:lang w:val="en-US"/>
    </w:rPr>
  </w:style>
  <w:style w:type="paragraph" w:customStyle="1" w:styleId="Default">
    <w:name w:val="Default"/>
    <w:rsid w:val="0055565F"/>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ColorfulList-Accent11">
    <w:name w:val="Colorful List - Accent 11"/>
    <w:autoRedefine/>
    <w:uiPriority w:val="34"/>
    <w:qFormat/>
    <w:rsid w:val="0055565F"/>
    <w:pPr>
      <w:spacing w:after="0" w:line="240" w:lineRule="auto"/>
      <w:jc w:val="both"/>
    </w:pPr>
    <w:rPr>
      <w:rFonts w:ascii="Times New Roman" w:eastAsia="ヒラギノ角ゴ Pro W3" w:hAnsi="Times New Roman" w:cs="Times New Roman"/>
      <w:color w:val="000000"/>
      <w:sz w:val="24"/>
      <w:szCs w:val="24"/>
      <w:lang w:val="en-US"/>
    </w:rPr>
  </w:style>
  <w:style w:type="character" w:customStyle="1" w:styleId="apple-converted-space">
    <w:name w:val="apple-converted-space"/>
    <w:rsid w:val="0055565F"/>
  </w:style>
  <w:style w:type="table" w:styleId="TableGrid">
    <w:name w:val="Table Grid"/>
    <w:basedOn w:val="TableNormal"/>
    <w:uiPriority w:val="59"/>
    <w:rsid w:val="0055565F"/>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uiPriority w:val="20"/>
    <w:qFormat/>
    <w:rsid w:val="0055565F"/>
    <w:rPr>
      <w:b/>
      <w:bCs/>
      <w:i w:val="0"/>
      <w:iCs w:val="0"/>
    </w:rPr>
  </w:style>
  <w:style w:type="character" w:customStyle="1" w:styleId="st1">
    <w:name w:val="st1"/>
    <w:rsid w:val="0055565F"/>
  </w:style>
  <w:style w:type="character" w:customStyle="1" w:styleId="UnresolvedMention1">
    <w:name w:val="Unresolved Mention1"/>
    <w:uiPriority w:val="99"/>
    <w:semiHidden/>
    <w:unhideWhenUsed/>
    <w:rsid w:val="0055565F"/>
    <w:rPr>
      <w:color w:val="808080"/>
      <w:shd w:val="clear" w:color="auto" w:fill="E6E6E6"/>
    </w:rPr>
  </w:style>
  <w:style w:type="character" w:customStyle="1" w:styleId="UnresolvedMention2">
    <w:name w:val="Unresolved Mention2"/>
    <w:basedOn w:val="DefaultParagraphFont"/>
    <w:uiPriority w:val="99"/>
    <w:semiHidden/>
    <w:unhideWhenUsed/>
    <w:rsid w:val="00834552"/>
    <w:rPr>
      <w:color w:val="808080"/>
      <w:shd w:val="clear" w:color="auto" w:fill="E6E6E6"/>
    </w:rPr>
  </w:style>
  <w:style w:type="paragraph" w:styleId="NoSpacing">
    <w:name w:val="No Spacing"/>
    <w:uiPriority w:val="1"/>
    <w:qFormat/>
    <w:rsid w:val="004B576A"/>
    <w:pPr>
      <w:spacing w:after="0" w:line="240" w:lineRule="auto"/>
    </w:pPr>
    <w:rPr>
      <w:rFonts w:ascii="Times New Roman" w:eastAsia="Times New Roman" w:hAnsi="Times New Roman" w:cs="Times New Roman"/>
      <w:sz w:val="24"/>
      <w:szCs w:val="24"/>
      <w:lang w:val="en-US"/>
    </w:rPr>
  </w:style>
  <w:style w:type="character" w:styleId="FollowedHyperlink">
    <w:name w:val="FollowedHyperlink"/>
    <w:basedOn w:val="DefaultParagraphFont"/>
    <w:uiPriority w:val="99"/>
    <w:semiHidden/>
    <w:unhideWhenUsed/>
    <w:rsid w:val="005B31A2"/>
    <w:rPr>
      <w:color w:val="954F72" w:themeColor="followedHyperlink"/>
      <w:u w:val="single"/>
    </w:rPr>
  </w:style>
  <w:style w:type="character" w:styleId="UnresolvedMention">
    <w:name w:val="Unresolved Mention"/>
    <w:basedOn w:val="DefaultParagraphFont"/>
    <w:uiPriority w:val="99"/>
    <w:semiHidden/>
    <w:unhideWhenUsed/>
    <w:rsid w:val="005B31A2"/>
    <w:rPr>
      <w:color w:val="605E5C"/>
      <w:shd w:val="clear" w:color="auto" w:fill="E1DFDD"/>
    </w:rPr>
  </w:style>
  <w:style w:type="character" w:styleId="Mention">
    <w:name w:val="Mention"/>
    <w:basedOn w:val="DefaultParagraphFont"/>
    <w:uiPriority w:val="99"/>
    <w:unhideWhenUsed/>
    <w:rsid w:val="004922AC"/>
    <w:rPr>
      <w:color w:val="2B579A"/>
      <w:shd w:val="clear" w:color="auto" w:fill="E1DFDD"/>
    </w:rPr>
  </w:style>
  <w:style w:type="character" w:customStyle="1" w:styleId="cf01">
    <w:name w:val="cf01"/>
    <w:basedOn w:val="DefaultParagraphFont"/>
    <w:rsid w:val="00395965"/>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20190">
      <w:bodyDiv w:val="1"/>
      <w:marLeft w:val="0"/>
      <w:marRight w:val="0"/>
      <w:marTop w:val="0"/>
      <w:marBottom w:val="0"/>
      <w:divBdr>
        <w:top w:val="none" w:sz="0" w:space="0" w:color="auto"/>
        <w:left w:val="none" w:sz="0" w:space="0" w:color="auto"/>
        <w:bottom w:val="none" w:sz="0" w:space="0" w:color="auto"/>
        <w:right w:val="none" w:sz="0" w:space="0" w:color="auto"/>
      </w:divBdr>
    </w:div>
    <w:div w:id="146017548">
      <w:bodyDiv w:val="1"/>
      <w:marLeft w:val="0"/>
      <w:marRight w:val="0"/>
      <w:marTop w:val="0"/>
      <w:marBottom w:val="0"/>
      <w:divBdr>
        <w:top w:val="none" w:sz="0" w:space="0" w:color="auto"/>
        <w:left w:val="none" w:sz="0" w:space="0" w:color="auto"/>
        <w:bottom w:val="none" w:sz="0" w:space="0" w:color="auto"/>
        <w:right w:val="none" w:sz="0" w:space="0" w:color="auto"/>
      </w:divBdr>
    </w:div>
    <w:div w:id="244145283">
      <w:bodyDiv w:val="1"/>
      <w:marLeft w:val="0"/>
      <w:marRight w:val="0"/>
      <w:marTop w:val="0"/>
      <w:marBottom w:val="0"/>
      <w:divBdr>
        <w:top w:val="none" w:sz="0" w:space="0" w:color="auto"/>
        <w:left w:val="none" w:sz="0" w:space="0" w:color="auto"/>
        <w:bottom w:val="none" w:sz="0" w:space="0" w:color="auto"/>
        <w:right w:val="none" w:sz="0" w:space="0" w:color="auto"/>
      </w:divBdr>
    </w:div>
    <w:div w:id="252250689">
      <w:bodyDiv w:val="1"/>
      <w:marLeft w:val="0"/>
      <w:marRight w:val="0"/>
      <w:marTop w:val="0"/>
      <w:marBottom w:val="0"/>
      <w:divBdr>
        <w:top w:val="none" w:sz="0" w:space="0" w:color="auto"/>
        <w:left w:val="none" w:sz="0" w:space="0" w:color="auto"/>
        <w:bottom w:val="none" w:sz="0" w:space="0" w:color="auto"/>
        <w:right w:val="none" w:sz="0" w:space="0" w:color="auto"/>
      </w:divBdr>
    </w:div>
    <w:div w:id="306982907">
      <w:bodyDiv w:val="1"/>
      <w:marLeft w:val="0"/>
      <w:marRight w:val="0"/>
      <w:marTop w:val="0"/>
      <w:marBottom w:val="0"/>
      <w:divBdr>
        <w:top w:val="none" w:sz="0" w:space="0" w:color="auto"/>
        <w:left w:val="none" w:sz="0" w:space="0" w:color="auto"/>
        <w:bottom w:val="none" w:sz="0" w:space="0" w:color="auto"/>
        <w:right w:val="none" w:sz="0" w:space="0" w:color="auto"/>
      </w:divBdr>
    </w:div>
    <w:div w:id="310064023">
      <w:bodyDiv w:val="1"/>
      <w:marLeft w:val="0"/>
      <w:marRight w:val="0"/>
      <w:marTop w:val="0"/>
      <w:marBottom w:val="0"/>
      <w:divBdr>
        <w:top w:val="none" w:sz="0" w:space="0" w:color="auto"/>
        <w:left w:val="none" w:sz="0" w:space="0" w:color="auto"/>
        <w:bottom w:val="none" w:sz="0" w:space="0" w:color="auto"/>
        <w:right w:val="none" w:sz="0" w:space="0" w:color="auto"/>
      </w:divBdr>
    </w:div>
    <w:div w:id="397173805">
      <w:bodyDiv w:val="1"/>
      <w:marLeft w:val="0"/>
      <w:marRight w:val="0"/>
      <w:marTop w:val="0"/>
      <w:marBottom w:val="0"/>
      <w:divBdr>
        <w:top w:val="none" w:sz="0" w:space="0" w:color="auto"/>
        <w:left w:val="none" w:sz="0" w:space="0" w:color="auto"/>
        <w:bottom w:val="none" w:sz="0" w:space="0" w:color="auto"/>
        <w:right w:val="none" w:sz="0" w:space="0" w:color="auto"/>
      </w:divBdr>
    </w:div>
    <w:div w:id="404962663">
      <w:bodyDiv w:val="1"/>
      <w:marLeft w:val="0"/>
      <w:marRight w:val="0"/>
      <w:marTop w:val="0"/>
      <w:marBottom w:val="0"/>
      <w:divBdr>
        <w:top w:val="none" w:sz="0" w:space="0" w:color="auto"/>
        <w:left w:val="none" w:sz="0" w:space="0" w:color="auto"/>
        <w:bottom w:val="none" w:sz="0" w:space="0" w:color="auto"/>
        <w:right w:val="none" w:sz="0" w:space="0" w:color="auto"/>
      </w:divBdr>
    </w:div>
    <w:div w:id="413549384">
      <w:bodyDiv w:val="1"/>
      <w:marLeft w:val="0"/>
      <w:marRight w:val="0"/>
      <w:marTop w:val="0"/>
      <w:marBottom w:val="0"/>
      <w:divBdr>
        <w:top w:val="none" w:sz="0" w:space="0" w:color="auto"/>
        <w:left w:val="none" w:sz="0" w:space="0" w:color="auto"/>
        <w:bottom w:val="none" w:sz="0" w:space="0" w:color="auto"/>
        <w:right w:val="none" w:sz="0" w:space="0" w:color="auto"/>
      </w:divBdr>
    </w:div>
    <w:div w:id="485318315">
      <w:bodyDiv w:val="1"/>
      <w:marLeft w:val="0"/>
      <w:marRight w:val="0"/>
      <w:marTop w:val="0"/>
      <w:marBottom w:val="0"/>
      <w:divBdr>
        <w:top w:val="none" w:sz="0" w:space="0" w:color="auto"/>
        <w:left w:val="none" w:sz="0" w:space="0" w:color="auto"/>
        <w:bottom w:val="none" w:sz="0" w:space="0" w:color="auto"/>
        <w:right w:val="none" w:sz="0" w:space="0" w:color="auto"/>
      </w:divBdr>
    </w:div>
    <w:div w:id="612056753">
      <w:bodyDiv w:val="1"/>
      <w:marLeft w:val="0"/>
      <w:marRight w:val="0"/>
      <w:marTop w:val="0"/>
      <w:marBottom w:val="0"/>
      <w:divBdr>
        <w:top w:val="none" w:sz="0" w:space="0" w:color="auto"/>
        <w:left w:val="none" w:sz="0" w:space="0" w:color="auto"/>
        <w:bottom w:val="none" w:sz="0" w:space="0" w:color="auto"/>
        <w:right w:val="none" w:sz="0" w:space="0" w:color="auto"/>
      </w:divBdr>
    </w:div>
    <w:div w:id="673649001">
      <w:bodyDiv w:val="1"/>
      <w:marLeft w:val="0"/>
      <w:marRight w:val="0"/>
      <w:marTop w:val="0"/>
      <w:marBottom w:val="0"/>
      <w:divBdr>
        <w:top w:val="none" w:sz="0" w:space="0" w:color="auto"/>
        <w:left w:val="none" w:sz="0" w:space="0" w:color="auto"/>
        <w:bottom w:val="none" w:sz="0" w:space="0" w:color="auto"/>
        <w:right w:val="none" w:sz="0" w:space="0" w:color="auto"/>
      </w:divBdr>
      <w:divsChild>
        <w:div w:id="1257323038">
          <w:marLeft w:val="0"/>
          <w:marRight w:val="0"/>
          <w:marTop w:val="0"/>
          <w:marBottom w:val="0"/>
          <w:divBdr>
            <w:top w:val="none" w:sz="0" w:space="0" w:color="auto"/>
            <w:left w:val="none" w:sz="0" w:space="0" w:color="auto"/>
            <w:bottom w:val="none" w:sz="0" w:space="0" w:color="auto"/>
            <w:right w:val="none" w:sz="0" w:space="0" w:color="auto"/>
          </w:divBdr>
        </w:div>
      </w:divsChild>
    </w:div>
    <w:div w:id="769818452">
      <w:bodyDiv w:val="1"/>
      <w:marLeft w:val="0"/>
      <w:marRight w:val="0"/>
      <w:marTop w:val="0"/>
      <w:marBottom w:val="0"/>
      <w:divBdr>
        <w:top w:val="none" w:sz="0" w:space="0" w:color="auto"/>
        <w:left w:val="none" w:sz="0" w:space="0" w:color="auto"/>
        <w:bottom w:val="none" w:sz="0" w:space="0" w:color="auto"/>
        <w:right w:val="none" w:sz="0" w:space="0" w:color="auto"/>
      </w:divBdr>
    </w:div>
    <w:div w:id="834884982">
      <w:bodyDiv w:val="1"/>
      <w:marLeft w:val="0"/>
      <w:marRight w:val="0"/>
      <w:marTop w:val="0"/>
      <w:marBottom w:val="0"/>
      <w:divBdr>
        <w:top w:val="none" w:sz="0" w:space="0" w:color="auto"/>
        <w:left w:val="none" w:sz="0" w:space="0" w:color="auto"/>
        <w:bottom w:val="none" w:sz="0" w:space="0" w:color="auto"/>
        <w:right w:val="none" w:sz="0" w:space="0" w:color="auto"/>
      </w:divBdr>
    </w:div>
    <w:div w:id="856190780">
      <w:bodyDiv w:val="1"/>
      <w:marLeft w:val="0"/>
      <w:marRight w:val="0"/>
      <w:marTop w:val="0"/>
      <w:marBottom w:val="0"/>
      <w:divBdr>
        <w:top w:val="none" w:sz="0" w:space="0" w:color="auto"/>
        <w:left w:val="none" w:sz="0" w:space="0" w:color="auto"/>
        <w:bottom w:val="none" w:sz="0" w:space="0" w:color="auto"/>
        <w:right w:val="none" w:sz="0" w:space="0" w:color="auto"/>
      </w:divBdr>
    </w:div>
    <w:div w:id="877475036">
      <w:bodyDiv w:val="1"/>
      <w:marLeft w:val="0"/>
      <w:marRight w:val="0"/>
      <w:marTop w:val="0"/>
      <w:marBottom w:val="0"/>
      <w:divBdr>
        <w:top w:val="none" w:sz="0" w:space="0" w:color="auto"/>
        <w:left w:val="none" w:sz="0" w:space="0" w:color="auto"/>
        <w:bottom w:val="none" w:sz="0" w:space="0" w:color="auto"/>
        <w:right w:val="none" w:sz="0" w:space="0" w:color="auto"/>
      </w:divBdr>
    </w:div>
    <w:div w:id="930743265">
      <w:bodyDiv w:val="1"/>
      <w:marLeft w:val="0"/>
      <w:marRight w:val="0"/>
      <w:marTop w:val="0"/>
      <w:marBottom w:val="0"/>
      <w:divBdr>
        <w:top w:val="none" w:sz="0" w:space="0" w:color="auto"/>
        <w:left w:val="none" w:sz="0" w:space="0" w:color="auto"/>
        <w:bottom w:val="none" w:sz="0" w:space="0" w:color="auto"/>
        <w:right w:val="none" w:sz="0" w:space="0" w:color="auto"/>
      </w:divBdr>
    </w:div>
    <w:div w:id="936013690">
      <w:bodyDiv w:val="1"/>
      <w:marLeft w:val="0"/>
      <w:marRight w:val="0"/>
      <w:marTop w:val="0"/>
      <w:marBottom w:val="0"/>
      <w:divBdr>
        <w:top w:val="none" w:sz="0" w:space="0" w:color="auto"/>
        <w:left w:val="none" w:sz="0" w:space="0" w:color="auto"/>
        <w:bottom w:val="none" w:sz="0" w:space="0" w:color="auto"/>
        <w:right w:val="none" w:sz="0" w:space="0" w:color="auto"/>
      </w:divBdr>
    </w:div>
    <w:div w:id="946697322">
      <w:bodyDiv w:val="1"/>
      <w:marLeft w:val="0"/>
      <w:marRight w:val="0"/>
      <w:marTop w:val="0"/>
      <w:marBottom w:val="0"/>
      <w:divBdr>
        <w:top w:val="none" w:sz="0" w:space="0" w:color="auto"/>
        <w:left w:val="none" w:sz="0" w:space="0" w:color="auto"/>
        <w:bottom w:val="none" w:sz="0" w:space="0" w:color="auto"/>
        <w:right w:val="none" w:sz="0" w:space="0" w:color="auto"/>
      </w:divBdr>
    </w:div>
    <w:div w:id="970867699">
      <w:bodyDiv w:val="1"/>
      <w:marLeft w:val="0"/>
      <w:marRight w:val="0"/>
      <w:marTop w:val="0"/>
      <w:marBottom w:val="0"/>
      <w:divBdr>
        <w:top w:val="none" w:sz="0" w:space="0" w:color="auto"/>
        <w:left w:val="none" w:sz="0" w:space="0" w:color="auto"/>
        <w:bottom w:val="none" w:sz="0" w:space="0" w:color="auto"/>
        <w:right w:val="none" w:sz="0" w:space="0" w:color="auto"/>
      </w:divBdr>
    </w:div>
    <w:div w:id="972095891">
      <w:bodyDiv w:val="1"/>
      <w:marLeft w:val="0"/>
      <w:marRight w:val="0"/>
      <w:marTop w:val="0"/>
      <w:marBottom w:val="0"/>
      <w:divBdr>
        <w:top w:val="none" w:sz="0" w:space="0" w:color="auto"/>
        <w:left w:val="none" w:sz="0" w:space="0" w:color="auto"/>
        <w:bottom w:val="none" w:sz="0" w:space="0" w:color="auto"/>
        <w:right w:val="none" w:sz="0" w:space="0" w:color="auto"/>
      </w:divBdr>
    </w:div>
    <w:div w:id="990602607">
      <w:bodyDiv w:val="1"/>
      <w:marLeft w:val="0"/>
      <w:marRight w:val="0"/>
      <w:marTop w:val="0"/>
      <w:marBottom w:val="0"/>
      <w:divBdr>
        <w:top w:val="none" w:sz="0" w:space="0" w:color="auto"/>
        <w:left w:val="none" w:sz="0" w:space="0" w:color="auto"/>
        <w:bottom w:val="none" w:sz="0" w:space="0" w:color="auto"/>
        <w:right w:val="none" w:sz="0" w:space="0" w:color="auto"/>
      </w:divBdr>
    </w:div>
    <w:div w:id="1029188675">
      <w:bodyDiv w:val="1"/>
      <w:marLeft w:val="0"/>
      <w:marRight w:val="0"/>
      <w:marTop w:val="0"/>
      <w:marBottom w:val="0"/>
      <w:divBdr>
        <w:top w:val="none" w:sz="0" w:space="0" w:color="auto"/>
        <w:left w:val="none" w:sz="0" w:space="0" w:color="auto"/>
        <w:bottom w:val="none" w:sz="0" w:space="0" w:color="auto"/>
        <w:right w:val="none" w:sz="0" w:space="0" w:color="auto"/>
      </w:divBdr>
    </w:div>
    <w:div w:id="1041439704">
      <w:bodyDiv w:val="1"/>
      <w:marLeft w:val="0"/>
      <w:marRight w:val="0"/>
      <w:marTop w:val="0"/>
      <w:marBottom w:val="0"/>
      <w:divBdr>
        <w:top w:val="none" w:sz="0" w:space="0" w:color="auto"/>
        <w:left w:val="none" w:sz="0" w:space="0" w:color="auto"/>
        <w:bottom w:val="none" w:sz="0" w:space="0" w:color="auto"/>
        <w:right w:val="none" w:sz="0" w:space="0" w:color="auto"/>
      </w:divBdr>
    </w:div>
    <w:div w:id="1075594401">
      <w:bodyDiv w:val="1"/>
      <w:marLeft w:val="0"/>
      <w:marRight w:val="0"/>
      <w:marTop w:val="0"/>
      <w:marBottom w:val="0"/>
      <w:divBdr>
        <w:top w:val="none" w:sz="0" w:space="0" w:color="auto"/>
        <w:left w:val="none" w:sz="0" w:space="0" w:color="auto"/>
        <w:bottom w:val="none" w:sz="0" w:space="0" w:color="auto"/>
        <w:right w:val="none" w:sz="0" w:space="0" w:color="auto"/>
      </w:divBdr>
    </w:div>
    <w:div w:id="1123420290">
      <w:bodyDiv w:val="1"/>
      <w:marLeft w:val="0"/>
      <w:marRight w:val="0"/>
      <w:marTop w:val="0"/>
      <w:marBottom w:val="0"/>
      <w:divBdr>
        <w:top w:val="none" w:sz="0" w:space="0" w:color="auto"/>
        <w:left w:val="none" w:sz="0" w:space="0" w:color="auto"/>
        <w:bottom w:val="none" w:sz="0" w:space="0" w:color="auto"/>
        <w:right w:val="none" w:sz="0" w:space="0" w:color="auto"/>
      </w:divBdr>
    </w:div>
    <w:div w:id="1240754512">
      <w:bodyDiv w:val="1"/>
      <w:marLeft w:val="0"/>
      <w:marRight w:val="0"/>
      <w:marTop w:val="0"/>
      <w:marBottom w:val="0"/>
      <w:divBdr>
        <w:top w:val="none" w:sz="0" w:space="0" w:color="auto"/>
        <w:left w:val="none" w:sz="0" w:space="0" w:color="auto"/>
        <w:bottom w:val="none" w:sz="0" w:space="0" w:color="auto"/>
        <w:right w:val="none" w:sz="0" w:space="0" w:color="auto"/>
      </w:divBdr>
    </w:div>
    <w:div w:id="1337418777">
      <w:bodyDiv w:val="1"/>
      <w:marLeft w:val="0"/>
      <w:marRight w:val="0"/>
      <w:marTop w:val="0"/>
      <w:marBottom w:val="0"/>
      <w:divBdr>
        <w:top w:val="none" w:sz="0" w:space="0" w:color="auto"/>
        <w:left w:val="none" w:sz="0" w:space="0" w:color="auto"/>
        <w:bottom w:val="none" w:sz="0" w:space="0" w:color="auto"/>
        <w:right w:val="none" w:sz="0" w:space="0" w:color="auto"/>
      </w:divBdr>
    </w:div>
    <w:div w:id="1531409217">
      <w:bodyDiv w:val="1"/>
      <w:marLeft w:val="0"/>
      <w:marRight w:val="0"/>
      <w:marTop w:val="0"/>
      <w:marBottom w:val="0"/>
      <w:divBdr>
        <w:top w:val="none" w:sz="0" w:space="0" w:color="auto"/>
        <w:left w:val="none" w:sz="0" w:space="0" w:color="auto"/>
        <w:bottom w:val="none" w:sz="0" w:space="0" w:color="auto"/>
        <w:right w:val="none" w:sz="0" w:space="0" w:color="auto"/>
      </w:divBdr>
    </w:div>
    <w:div w:id="1534464155">
      <w:bodyDiv w:val="1"/>
      <w:marLeft w:val="0"/>
      <w:marRight w:val="0"/>
      <w:marTop w:val="0"/>
      <w:marBottom w:val="0"/>
      <w:divBdr>
        <w:top w:val="none" w:sz="0" w:space="0" w:color="auto"/>
        <w:left w:val="none" w:sz="0" w:space="0" w:color="auto"/>
        <w:bottom w:val="none" w:sz="0" w:space="0" w:color="auto"/>
        <w:right w:val="none" w:sz="0" w:space="0" w:color="auto"/>
      </w:divBdr>
    </w:div>
    <w:div w:id="1600799059">
      <w:bodyDiv w:val="1"/>
      <w:marLeft w:val="0"/>
      <w:marRight w:val="0"/>
      <w:marTop w:val="0"/>
      <w:marBottom w:val="0"/>
      <w:divBdr>
        <w:top w:val="none" w:sz="0" w:space="0" w:color="auto"/>
        <w:left w:val="none" w:sz="0" w:space="0" w:color="auto"/>
        <w:bottom w:val="none" w:sz="0" w:space="0" w:color="auto"/>
        <w:right w:val="none" w:sz="0" w:space="0" w:color="auto"/>
      </w:divBdr>
    </w:div>
    <w:div w:id="1601521731">
      <w:bodyDiv w:val="1"/>
      <w:marLeft w:val="0"/>
      <w:marRight w:val="0"/>
      <w:marTop w:val="0"/>
      <w:marBottom w:val="0"/>
      <w:divBdr>
        <w:top w:val="none" w:sz="0" w:space="0" w:color="auto"/>
        <w:left w:val="none" w:sz="0" w:space="0" w:color="auto"/>
        <w:bottom w:val="none" w:sz="0" w:space="0" w:color="auto"/>
        <w:right w:val="none" w:sz="0" w:space="0" w:color="auto"/>
      </w:divBdr>
    </w:div>
    <w:div w:id="1638486845">
      <w:bodyDiv w:val="1"/>
      <w:marLeft w:val="0"/>
      <w:marRight w:val="0"/>
      <w:marTop w:val="0"/>
      <w:marBottom w:val="0"/>
      <w:divBdr>
        <w:top w:val="none" w:sz="0" w:space="0" w:color="auto"/>
        <w:left w:val="none" w:sz="0" w:space="0" w:color="auto"/>
        <w:bottom w:val="none" w:sz="0" w:space="0" w:color="auto"/>
        <w:right w:val="none" w:sz="0" w:space="0" w:color="auto"/>
      </w:divBdr>
    </w:div>
    <w:div w:id="1751584011">
      <w:bodyDiv w:val="1"/>
      <w:marLeft w:val="0"/>
      <w:marRight w:val="0"/>
      <w:marTop w:val="0"/>
      <w:marBottom w:val="0"/>
      <w:divBdr>
        <w:top w:val="none" w:sz="0" w:space="0" w:color="auto"/>
        <w:left w:val="none" w:sz="0" w:space="0" w:color="auto"/>
        <w:bottom w:val="none" w:sz="0" w:space="0" w:color="auto"/>
        <w:right w:val="none" w:sz="0" w:space="0" w:color="auto"/>
      </w:divBdr>
    </w:div>
    <w:div w:id="1751847208">
      <w:bodyDiv w:val="1"/>
      <w:marLeft w:val="0"/>
      <w:marRight w:val="0"/>
      <w:marTop w:val="0"/>
      <w:marBottom w:val="0"/>
      <w:divBdr>
        <w:top w:val="none" w:sz="0" w:space="0" w:color="auto"/>
        <w:left w:val="none" w:sz="0" w:space="0" w:color="auto"/>
        <w:bottom w:val="none" w:sz="0" w:space="0" w:color="auto"/>
        <w:right w:val="none" w:sz="0" w:space="0" w:color="auto"/>
      </w:divBdr>
    </w:div>
    <w:div w:id="1783569552">
      <w:bodyDiv w:val="1"/>
      <w:marLeft w:val="0"/>
      <w:marRight w:val="0"/>
      <w:marTop w:val="0"/>
      <w:marBottom w:val="0"/>
      <w:divBdr>
        <w:top w:val="none" w:sz="0" w:space="0" w:color="auto"/>
        <w:left w:val="none" w:sz="0" w:space="0" w:color="auto"/>
        <w:bottom w:val="none" w:sz="0" w:space="0" w:color="auto"/>
        <w:right w:val="none" w:sz="0" w:space="0" w:color="auto"/>
      </w:divBdr>
    </w:div>
    <w:div w:id="1833644888">
      <w:bodyDiv w:val="1"/>
      <w:marLeft w:val="0"/>
      <w:marRight w:val="0"/>
      <w:marTop w:val="0"/>
      <w:marBottom w:val="0"/>
      <w:divBdr>
        <w:top w:val="none" w:sz="0" w:space="0" w:color="auto"/>
        <w:left w:val="none" w:sz="0" w:space="0" w:color="auto"/>
        <w:bottom w:val="none" w:sz="0" w:space="0" w:color="auto"/>
        <w:right w:val="none" w:sz="0" w:space="0" w:color="auto"/>
      </w:divBdr>
    </w:div>
    <w:div w:id="1927611579">
      <w:bodyDiv w:val="1"/>
      <w:marLeft w:val="0"/>
      <w:marRight w:val="0"/>
      <w:marTop w:val="0"/>
      <w:marBottom w:val="0"/>
      <w:divBdr>
        <w:top w:val="none" w:sz="0" w:space="0" w:color="auto"/>
        <w:left w:val="none" w:sz="0" w:space="0" w:color="auto"/>
        <w:bottom w:val="none" w:sz="0" w:space="0" w:color="auto"/>
        <w:right w:val="none" w:sz="0" w:space="0" w:color="auto"/>
      </w:divBdr>
    </w:div>
    <w:div w:id="1942837401">
      <w:bodyDiv w:val="1"/>
      <w:marLeft w:val="0"/>
      <w:marRight w:val="0"/>
      <w:marTop w:val="0"/>
      <w:marBottom w:val="0"/>
      <w:divBdr>
        <w:top w:val="none" w:sz="0" w:space="0" w:color="auto"/>
        <w:left w:val="none" w:sz="0" w:space="0" w:color="auto"/>
        <w:bottom w:val="none" w:sz="0" w:space="0" w:color="auto"/>
        <w:right w:val="none" w:sz="0" w:space="0" w:color="auto"/>
      </w:divBdr>
    </w:div>
    <w:div w:id="2004354508">
      <w:bodyDiv w:val="1"/>
      <w:marLeft w:val="0"/>
      <w:marRight w:val="0"/>
      <w:marTop w:val="0"/>
      <w:marBottom w:val="0"/>
      <w:divBdr>
        <w:top w:val="none" w:sz="0" w:space="0" w:color="auto"/>
        <w:left w:val="none" w:sz="0" w:space="0" w:color="auto"/>
        <w:bottom w:val="none" w:sz="0" w:space="0" w:color="auto"/>
        <w:right w:val="none" w:sz="0" w:space="0" w:color="auto"/>
      </w:divBdr>
    </w:div>
    <w:div w:id="2025012796">
      <w:bodyDiv w:val="1"/>
      <w:marLeft w:val="0"/>
      <w:marRight w:val="0"/>
      <w:marTop w:val="0"/>
      <w:marBottom w:val="0"/>
      <w:divBdr>
        <w:top w:val="none" w:sz="0" w:space="0" w:color="auto"/>
        <w:left w:val="none" w:sz="0" w:space="0" w:color="auto"/>
        <w:bottom w:val="none" w:sz="0" w:space="0" w:color="auto"/>
        <w:right w:val="none" w:sz="0" w:space="0" w:color="auto"/>
      </w:divBdr>
    </w:div>
    <w:div w:id="2040811368">
      <w:bodyDiv w:val="1"/>
      <w:marLeft w:val="0"/>
      <w:marRight w:val="0"/>
      <w:marTop w:val="0"/>
      <w:marBottom w:val="0"/>
      <w:divBdr>
        <w:top w:val="none" w:sz="0" w:space="0" w:color="auto"/>
        <w:left w:val="none" w:sz="0" w:space="0" w:color="auto"/>
        <w:bottom w:val="none" w:sz="0" w:space="0" w:color="auto"/>
        <w:right w:val="none" w:sz="0" w:space="0" w:color="auto"/>
      </w:divBdr>
    </w:div>
    <w:div w:id="2041935972">
      <w:bodyDiv w:val="1"/>
      <w:marLeft w:val="0"/>
      <w:marRight w:val="0"/>
      <w:marTop w:val="0"/>
      <w:marBottom w:val="0"/>
      <w:divBdr>
        <w:top w:val="none" w:sz="0" w:space="0" w:color="auto"/>
        <w:left w:val="none" w:sz="0" w:space="0" w:color="auto"/>
        <w:bottom w:val="none" w:sz="0" w:space="0" w:color="auto"/>
        <w:right w:val="none" w:sz="0" w:space="0" w:color="auto"/>
      </w:divBdr>
    </w:div>
    <w:div w:id="2124228236">
      <w:bodyDiv w:val="1"/>
      <w:marLeft w:val="0"/>
      <w:marRight w:val="0"/>
      <w:marTop w:val="0"/>
      <w:marBottom w:val="0"/>
      <w:divBdr>
        <w:top w:val="none" w:sz="0" w:space="0" w:color="auto"/>
        <w:left w:val="none" w:sz="0" w:space="0" w:color="auto"/>
        <w:bottom w:val="none" w:sz="0" w:space="0" w:color="auto"/>
        <w:right w:val="none" w:sz="0" w:space="0" w:color="auto"/>
      </w:divBdr>
    </w:div>
    <w:div w:id="2135710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geajavnipoziv@undp.onmicrosoft.com"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tyles" Target="styles.xml"/><Relationship Id="rId12" Type="http://schemas.openxmlformats.org/officeDocument/2006/relationships/hyperlink" Target="https://www.undp.org/bosnia-herzegovina"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geajavnipoziv@undp.onmicrosoft.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eur03.safelinks.protection.outlook.com/?url=https%3A%2F%2Fevents.teams.microsoft.com%2Fevent%2F5f102143-7a18-41ce-955e-9e1c18a01b1d%40b3e5db5e-2944-4837-99f5-7488ace54319&amp;data=05%7C02%7Cvedad.pinjo%40undp.org%7Cb2ee9f27c369485b8ac308deb0ea89a7%7Cb3e5db5e2944483799f57488ace54319%7C0%7C0%7C639142718928481118%7CUnknown%7CTWFpbGZsb3d8eyJFbXB0eU1hcGkiOnRydWUsIlYiOiIwLjAuMDAwMCIsIlAiOiJXaW4zMiIsIkFOIjoiTWFpbCIsIldUIjoyfQ%3D%3D%7C0%7C%7C%7C&amp;sdata=Cwgbm7cKitEcCp%2FndMx90HoTEEHaD0qq07eaK9wr6Sg%3D&amp;reserved=0"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eur03.safelinks.protection.outlook.com/?url=https%3A%2F%2Fevents.teams.microsoft.com%2Fevent%2F5f102143-7a18-41ce-955e-9e1c18a01b1d%40b3e5db5e-2944-4837-99f5-7488ace54319&amp;data=05%7C02%7Cvedad.pinjo%40undp.org%7Cb2ee9f27c369485b8ac308deb0ea89a7%7Cb3e5db5e2944483799f57488ace54319%7C0%7C0%7C639142718928481118%7CUnknown%7CTWFpbGZsb3d8eyJFbXB0eU1hcGkiOnRydWUsIlYiOiIwLjAuMDAwMCIsIlAiOiJXaW4zMiIsIkFOIjoiTWFpbCIsIldUIjoyfQ%3D%3D%7C0%7C%7C%7C&amp;sdata=Cwgbm7cKitEcCp%2FndMx90HoTEEHaD0qq07eaK9wr6Sg%3D&amp;reserved=0" TargetMode="External"/><Relationship Id="rId22"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_dlc_DocId xmlns="de777af5-75c5-4059-8842-b3ca2d118c77">32JKWRRJAUXM-585283303-72021</_dlc_DocId>
    <_dlc_DocIdUrl xmlns="de777af5-75c5-4059-8842-b3ca2d118c77">
      <Url>https://undp.sharepoint.com/teams/BIH/GS/_layouts/15/DocIdRedir.aspx?ID=32JKWRRJAUXM-585283303-72021</Url>
      <Description>32JKWRRJAUXM-585283303-72021</Description>
    </_dlc_DocIdUrl>
    <TaxCatchAll xmlns="de777af5-75c5-4059-8842-b3ca2d118c77" xsi:nil="true"/>
    <lcf76f155ced4ddcb4097134ff3c332f xmlns="6fb2b844-33fe-4320-976a-dad0ebf18cf6">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476E2D9BB7E484FA96BA690BFCA068E" ma:contentTypeVersion="18" ma:contentTypeDescription="Create a new document." ma:contentTypeScope="" ma:versionID="1b665ee613f099413fe41a4f33e6da8a">
  <xsd:schema xmlns:xsd="http://www.w3.org/2001/XMLSchema" xmlns:xs="http://www.w3.org/2001/XMLSchema" xmlns:p="http://schemas.microsoft.com/office/2006/metadata/properties" xmlns:ns2="33efe5d4-cb6c-4b6e-9bc9-eb5858f72505" xmlns:ns3="6fb2b844-33fe-4320-976a-dad0ebf18cf6" xmlns:ns4="de777af5-75c5-4059-8842-b3ca2d118c77" targetNamespace="http://schemas.microsoft.com/office/2006/metadata/properties" ma:root="true" ma:fieldsID="f098d51c78ffbd8cfecf7bfcaaebde25" ns2:_="" ns3:_="" ns4:_="">
    <xsd:import namespace="33efe5d4-cb6c-4b6e-9bc9-eb5858f72505"/>
    <xsd:import namespace="6fb2b844-33fe-4320-976a-dad0ebf18cf6"/>
    <xsd:import namespace="de777af5-75c5-4059-8842-b3ca2d118c7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4:_dlc_DocId" minOccurs="0"/>
                <xsd:element ref="ns4:_dlc_DocIdUrl" minOccurs="0"/>
                <xsd:element ref="ns4:_dlc_DocIdPersistId" minOccurs="0"/>
                <xsd:element ref="ns3:MediaServiceAutoTags" minOccurs="0"/>
                <xsd:element ref="ns3:MediaServiceGenerationTime" minOccurs="0"/>
                <xsd:element ref="ns3:MediaServiceEventHashCode" minOccurs="0"/>
                <xsd:element ref="ns4:TaxCatchAll" minOccurs="0"/>
                <xsd:element ref="ns3:MediaServiceDateTaken" minOccurs="0"/>
                <xsd:element ref="ns3:MediaLengthInSeconds"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efe5d4-cb6c-4b6e-9bc9-eb5858f7250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fb2b844-33fe-4320-976a-dad0ebf18cf6"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descriptio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777af5-75c5-4059-8842-b3ca2d118c77" elementFormDefault="qualified">
    <xsd:import namespace="http://schemas.microsoft.com/office/2006/documentManagement/types"/>
    <xsd:import namespace="http://schemas.microsoft.com/office/infopath/2007/PartnerControls"/>
    <xsd:element name="_dlc_DocId" ma:index="14" nillable="true" ma:displayName="Document ID Value" ma:description="The value of the document ID assigned to this item." ma:indexed="true" ma:internalName="_dlc_DocId" ma:readOnly="true">
      <xsd:simpleType>
        <xsd:restriction base="dms:Text"/>
      </xsd:simpleType>
    </xsd:element>
    <xsd:element name="_dlc_DocIdUrl" ma:index="1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6" nillable="true" ma:displayName="Persist ID" ma:description="Keep ID on add." ma:hidden="true" ma:internalName="_dlc_DocIdPersistId" ma:readOnly="true">
      <xsd:simpleType>
        <xsd:restriction base="dms:Boolean"/>
      </xsd:simpleType>
    </xsd:element>
    <xsd:element name="TaxCatchAll" ma:index="20" nillable="true" ma:displayName="Taxonomy Catch All Column" ma:hidden="true" ma:list="{f962b510-1f44-4fd5-9023-f2b66efc7d6f}" ma:internalName="TaxCatchAll" ma:showField="CatchAllData" ma:web="de777af5-75c5-4059-8842-b3ca2d118c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CBCBF5-3347-4A98-BE4C-9B35A26F9CEA}">
  <ds:schemaRefs>
    <ds:schemaRef ds:uri="http://schemas.microsoft.com/sharepoint/v3/contenttype/forms"/>
  </ds:schemaRefs>
</ds:datastoreItem>
</file>

<file path=customXml/itemProps2.xml><?xml version="1.0" encoding="utf-8"?>
<ds:datastoreItem xmlns:ds="http://schemas.openxmlformats.org/officeDocument/2006/customXml" ds:itemID="{63259BE9-C27B-4AF2-B1A9-56E1E40A4AD2}">
  <ds:schemaRefs>
    <ds:schemaRef ds:uri="http://schemas.microsoft.com/sharepoint/events"/>
  </ds:schemaRefs>
</ds:datastoreItem>
</file>

<file path=customXml/itemProps3.xml><?xml version="1.0" encoding="utf-8"?>
<ds:datastoreItem xmlns:ds="http://schemas.openxmlformats.org/officeDocument/2006/customXml" ds:itemID="{E3BA57CD-43BC-4A4C-BB1A-A702EA813539}">
  <ds:schemaRefs>
    <ds:schemaRef ds:uri="http://schemas.microsoft.com/office/2006/metadata/properties"/>
    <ds:schemaRef ds:uri="http://schemas.microsoft.com/office/infopath/2007/PartnerControls"/>
    <ds:schemaRef ds:uri="de777af5-75c5-4059-8842-b3ca2d118c77"/>
    <ds:schemaRef ds:uri="6fb2b844-33fe-4320-976a-dad0ebf18cf6"/>
  </ds:schemaRefs>
</ds:datastoreItem>
</file>

<file path=customXml/itemProps4.xml><?xml version="1.0" encoding="utf-8"?>
<ds:datastoreItem xmlns:ds="http://schemas.openxmlformats.org/officeDocument/2006/customXml" ds:itemID="{64ED4396-A0F1-4C33-A5DC-F3877A280C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efe5d4-cb6c-4b6e-9bc9-eb5858f72505"/>
    <ds:schemaRef ds:uri="6fb2b844-33fe-4320-976a-dad0ebf18cf6"/>
    <ds:schemaRef ds:uri="de777af5-75c5-4059-8842-b3ca2d118c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0B8A319-0F1B-4A31-92F9-B95C55139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4360</Words>
  <Characters>24856</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29158</CharactersWithSpaces>
  <SharedDoc>false</SharedDoc>
  <HLinks>
    <vt:vector size="30" baseType="variant">
      <vt:variant>
        <vt:i4>589940</vt:i4>
      </vt:variant>
      <vt:variant>
        <vt:i4>12</vt:i4>
      </vt:variant>
      <vt:variant>
        <vt:i4>0</vt:i4>
      </vt:variant>
      <vt:variant>
        <vt:i4>5</vt:i4>
      </vt:variant>
      <vt:variant>
        <vt:lpwstr>mailto:geajavnipoziv@undp.onmicrosoft.com</vt:lpwstr>
      </vt:variant>
      <vt:variant>
        <vt:lpwstr/>
      </vt:variant>
      <vt:variant>
        <vt:i4>7340156</vt:i4>
      </vt:variant>
      <vt:variant>
        <vt:i4>9</vt:i4>
      </vt:variant>
      <vt:variant>
        <vt:i4>0</vt:i4>
      </vt:variant>
      <vt:variant>
        <vt:i4>5</vt:i4>
      </vt:variant>
      <vt:variant>
        <vt:lpwstr>https://eur03.safelinks.protection.outlook.com/?url=https%3A%2F%2Fevents.teams.microsoft.com%2Fevent%2F5f102143-7a18-41ce-955e-9e1c18a01b1d%40b3e5db5e-2944-4837-99f5-7488ace54319&amp;data=05%7C02%7Cvedad.pinjo%40undp.org%7Cb2ee9f27c369485b8ac308deb0ea89a7%7Cb3e5db5e2944483799f57488ace54319%7C0%7C0%7C639142718928481118%7CUnknown%7CTWFpbGZsb3d8eyJFbXB0eU1hcGkiOnRydWUsIlYiOiIwLjAuMDAwMCIsIlAiOiJXaW4zMiIsIkFOIjoiTWFpbCIsIldUIjoyfQ%3D%3D%7C0%7C%7C%7C&amp;sdata=Cwgbm7cKitEcCp%2FndMx90HoTEEHaD0qq07eaK9wr6Sg%3D&amp;reserved=0</vt:lpwstr>
      </vt:variant>
      <vt:variant>
        <vt:lpwstr/>
      </vt:variant>
      <vt:variant>
        <vt:i4>7340156</vt:i4>
      </vt:variant>
      <vt:variant>
        <vt:i4>6</vt:i4>
      </vt:variant>
      <vt:variant>
        <vt:i4>0</vt:i4>
      </vt:variant>
      <vt:variant>
        <vt:i4>5</vt:i4>
      </vt:variant>
      <vt:variant>
        <vt:lpwstr>https://eur03.safelinks.protection.outlook.com/?url=https%3A%2F%2Fevents.teams.microsoft.com%2Fevent%2F5f102143-7a18-41ce-955e-9e1c18a01b1d%40b3e5db5e-2944-4837-99f5-7488ace54319&amp;data=05%7C02%7Cvedad.pinjo%40undp.org%7Cb2ee9f27c369485b8ac308deb0ea89a7%7Cb3e5db5e2944483799f57488ace54319%7C0%7C0%7C639142718928481118%7CUnknown%7CTWFpbGZsb3d8eyJFbXB0eU1hcGkiOnRydWUsIlYiOiIwLjAuMDAwMCIsIlAiOiJXaW4zMiIsIkFOIjoiTWFpbCIsIldUIjoyfQ%3D%3D%7C0%7C%7C%7C&amp;sdata=Cwgbm7cKitEcCp%2FndMx90HoTEEHaD0qq07eaK9wr6Sg%3D&amp;reserved=0</vt:lpwstr>
      </vt:variant>
      <vt:variant>
        <vt:lpwstr/>
      </vt:variant>
      <vt:variant>
        <vt:i4>589940</vt:i4>
      </vt:variant>
      <vt:variant>
        <vt:i4>3</vt:i4>
      </vt:variant>
      <vt:variant>
        <vt:i4>0</vt:i4>
      </vt:variant>
      <vt:variant>
        <vt:i4>5</vt:i4>
      </vt:variant>
      <vt:variant>
        <vt:lpwstr>mailto:geajavnipoziv@undp.onmicrosoft.com</vt:lpwstr>
      </vt:variant>
      <vt:variant>
        <vt:lpwstr/>
      </vt:variant>
      <vt:variant>
        <vt:i4>7012411</vt:i4>
      </vt:variant>
      <vt:variant>
        <vt:i4>0</vt:i4>
      </vt:variant>
      <vt:variant>
        <vt:i4>0</vt:i4>
      </vt:variant>
      <vt:variant>
        <vt:i4>5</vt:i4>
      </vt:variant>
      <vt:variant>
        <vt:lpwstr>https://www.undp.org/bosnia-herzegovina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Perić</dc:creator>
  <cp:keywords/>
  <dc:description/>
  <cp:lastModifiedBy>Mirela Vidić</cp:lastModifiedBy>
  <cp:revision>2</cp:revision>
  <dcterms:created xsi:type="dcterms:W3CDTF">2026-05-18T12:30:00Z</dcterms:created>
  <dcterms:modified xsi:type="dcterms:W3CDTF">2026-05-18T12:30:00Z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GrammarlyDocumentId">
    <vt:lpwstr>9df192e1-870e-41ff-8c4f-4be088fb37b3</vt:lpwstr>
  </property>
  <property fmtid="{D5CDD505-2E9C-101B-9397-08002B2CF9AE}" pid="4" name="ContentTypeId">
    <vt:lpwstr>0x010100D476E2D9BB7E484FA96BA690BFCA068E</vt:lpwstr>
  </property>
  <property fmtid="{D5CDD505-2E9C-101B-9397-08002B2CF9AE}" pid="5" name="_dlc_DocIdItemGuid">
    <vt:lpwstr>e2ae685d-fd62-46e2-846e-2b381f9c68e6</vt:lpwstr>
  </property>
</Properties>
</file>